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3D5867">
        <w:rPr>
          <w:b/>
          <w:color w:val="000000"/>
          <w:sz w:val="26"/>
          <w:szCs w:val="28"/>
        </w:rPr>
        <w:t>07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23305F" w:rsidRPr="0023305F" w:rsidRDefault="0023305F" w:rsidP="0023305F">
      <w:pPr>
        <w:pStyle w:val="31"/>
        <w:spacing w:after="0"/>
        <w:ind w:left="284"/>
        <w:jc w:val="center"/>
        <w:rPr>
          <w:b/>
          <w:sz w:val="26"/>
          <w:szCs w:val="26"/>
        </w:rPr>
      </w:pPr>
      <w:r w:rsidRPr="0023305F">
        <w:rPr>
          <w:b/>
          <w:sz w:val="26"/>
          <w:szCs w:val="26"/>
        </w:rPr>
        <w:t>О формировании постоянных комиссий</w:t>
      </w:r>
    </w:p>
    <w:p w:rsidR="0023305F" w:rsidRPr="0023305F" w:rsidRDefault="0023305F" w:rsidP="0023305F">
      <w:pPr>
        <w:pStyle w:val="31"/>
        <w:spacing w:after="0"/>
        <w:ind w:left="284"/>
        <w:jc w:val="center"/>
        <w:rPr>
          <w:b/>
          <w:sz w:val="26"/>
          <w:szCs w:val="26"/>
        </w:rPr>
      </w:pPr>
      <w:r w:rsidRPr="0023305F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 xml:space="preserve">Матвеевский </w:t>
      </w:r>
      <w:r w:rsidRPr="0023305F">
        <w:rPr>
          <w:b/>
          <w:sz w:val="26"/>
          <w:szCs w:val="26"/>
        </w:rPr>
        <w:t>сельсовет мун</w:t>
      </w:r>
      <w:r>
        <w:rPr>
          <w:b/>
          <w:sz w:val="26"/>
          <w:szCs w:val="26"/>
        </w:rPr>
        <w:t xml:space="preserve">иципального района Кушнаренковский </w:t>
      </w:r>
      <w:r w:rsidRPr="0023305F">
        <w:rPr>
          <w:b/>
          <w:sz w:val="26"/>
          <w:szCs w:val="26"/>
        </w:rPr>
        <w:t>район Республики Башкортостан</w:t>
      </w:r>
    </w:p>
    <w:p w:rsidR="0023305F" w:rsidRPr="0023305F" w:rsidRDefault="0023305F" w:rsidP="0023305F">
      <w:pPr>
        <w:jc w:val="center"/>
        <w:rPr>
          <w:sz w:val="26"/>
          <w:szCs w:val="26"/>
        </w:rPr>
      </w:pPr>
    </w:p>
    <w:p w:rsidR="0023305F" w:rsidRPr="0023305F" w:rsidRDefault="0023305F" w:rsidP="0023305F">
      <w:pPr>
        <w:jc w:val="center"/>
        <w:rPr>
          <w:sz w:val="26"/>
          <w:szCs w:val="26"/>
        </w:rPr>
      </w:pPr>
    </w:p>
    <w:p w:rsidR="0023305F" w:rsidRPr="0023305F" w:rsidRDefault="00B54152" w:rsidP="00B54152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305F" w:rsidRPr="0023305F">
        <w:rPr>
          <w:sz w:val="26"/>
          <w:szCs w:val="26"/>
        </w:rPr>
        <w:t xml:space="preserve">В соответствии с частью 5 статьи 17 Устава сельского поселения </w:t>
      </w:r>
      <w:r>
        <w:rPr>
          <w:sz w:val="26"/>
          <w:szCs w:val="26"/>
        </w:rPr>
        <w:t xml:space="preserve">Матвеевский </w:t>
      </w:r>
      <w:r w:rsidR="0023305F" w:rsidRPr="0023305F">
        <w:rPr>
          <w:sz w:val="26"/>
          <w:szCs w:val="26"/>
        </w:rPr>
        <w:t>сельсов</w:t>
      </w:r>
      <w:r w:rsidR="00AA3F28">
        <w:rPr>
          <w:sz w:val="26"/>
          <w:szCs w:val="26"/>
        </w:rPr>
        <w:t xml:space="preserve">ет муниципального района Кушнаренковский </w:t>
      </w:r>
      <w:r w:rsidR="0023305F" w:rsidRPr="0023305F">
        <w:rPr>
          <w:sz w:val="26"/>
          <w:szCs w:val="26"/>
        </w:rPr>
        <w:t>район</w:t>
      </w:r>
      <w:r w:rsidR="0023305F" w:rsidRPr="0023305F">
        <w:rPr>
          <w:b/>
          <w:sz w:val="26"/>
          <w:szCs w:val="26"/>
        </w:rPr>
        <w:t xml:space="preserve"> </w:t>
      </w:r>
      <w:r w:rsidR="0023305F" w:rsidRPr="0023305F">
        <w:rPr>
          <w:sz w:val="26"/>
          <w:szCs w:val="26"/>
        </w:rPr>
        <w:t>Респу</w:t>
      </w:r>
      <w:r w:rsidR="00A20C29">
        <w:rPr>
          <w:sz w:val="26"/>
          <w:szCs w:val="26"/>
        </w:rPr>
        <w:t>блики Башкортостан  и статьей 15</w:t>
      </w:r>
      <w:r w:rsidR="0023305F" w:rsidRPr="0023305F">
        <w:rPr>
          <w:sz w:val="26"/>
          <w:szCs w:val="26"/>
        </w:rPr>
        <w:t xml:space="preserve"> Регламента</w:t>
      </w:r>
      <w:r w:rsidR="00AA3F28">
        <w:rPr>
          <w:sz w:val="26"/>
          <w:szCs w:val="26"/>
        </w:rPr>
        <w:t xml:space="preserve"> Совета сельского поселения Матвеевский </w:t>
      </w:r>
      <w:r w:rsidR="0023305F" w:rsidRPr="0023305F">
        <w:rPr>
          <w:sz w:val="26"/>
          <w:szCs w:val="26"/>
        </w:rPr>
        <w:t>сельсо</w:t>
      </w:r>
      <w:r w:rsidR="00AA3F28">
        <w:rPr>
          <w:sz w:val="26"/>
          <w:szCs w:val="26"/>
        </w:rPr>
        <w:t>вет муниципального района Кушнаренковский</w:t>
      </w:r>
      <w:r w:rsidR="0023305F" w:rsidRPr="0023305F">
        <w:rPr>
          <w:sz w:val="26"/>
          <w:szCs w:val="26"/>
        </w:rPr>
        <w:t xml:space="preserve"> район</w:t>
      </w:r>
      <w:r w:rsidR="0023305F" w:rsidRPr="0023305F">
        <w:rPr>
          <w:b/>
          <w:sz w:val="26"/>
          <w:szCs w:val="26"/>
        </w:rPr>
        <w:t xml:space="preserve"> </w:t>
      </w:r>
      <w:r w:rsidR="0023305F" w:rsidRPr="0023305F">
        <w:rPr>
          <w:sz w:val="26"/>
          <w:szCs w:val="26"/>
        </w:rPr>
        <w:t xml:space="preserve">Республики Башкортостан  Совет сельского поселения </w:t>
      </w:r>
      <w:r w:rsidR="00AA3F28">
        <w:rPr>
          <w:sz w:val="26"/>
          <w:szCs w:val="26"/>
        </w:rPr>
        <w:t xml:space="preserve">Матвеевский </w:t>
      </w:r>
      <w:r w:rsidR="0023305F" w:rsidRPr="0023305F">
        <w:rPr>
          <w:sz w:val="26"/>
          <w:szCs w:val="26"/>
        </w:rPr>
        <w:t xml:space="preserve"> сельсов</w:t>
      </w:r>
      <w:r w:rsidR="00AA3F28">
        <w:rPr>
          <w:sz w:val="26"/>
          <w:szCs w:val="26"/>
        </w:rPr>
        <w:t xml:space="preserve">ет муниципального района Кушнаренковский </w:t>
      </w:r>
      <w:r w:rsidR="0023305F" w:rsidRPr="0023305F">
        <w:rPr>
          <w:sz w:val="26"/>
          <w:szCs w:val="26"/>
        </w:rPr>
        <w:t>район решил:</w:t>
      </w:r>
    </w:p>
    <w:p w:rsidR="0023305F" w:rsidRPr="0023305F" w:rsidRDefault="00AA3F28" w:rsidP="00B5415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3305F" w:rsidRPr="0023305F">
        <w:rPr>
          <w:sz w:val="26"/>
          <w:szCs w:val="26"/>
        </w:rPr>
        <w:t xml:space="preserve">формировать следующие постоянные комиссии Совета </w:t>
      </w:r>
      <w:r>
        <w:rPr>
          <w:sz w:val="26"/>
          <w:szCs w:val="26"/>
        </w:rPr>
        <w:t xml:space="preserve">сельского поселения Матвеевский </w:t>
      </w:r>
      <w:r w:rsidR="0023305F" w:rsidRPr="0023305F">
        <w:rPr>
          <w:sz w:val="26"/>
          <w:szCs w:val="26"/>
        </w:rPr>
        <w:t>сельсо</w:t>
      </w:r>
      <w:r>
        <w:rPr>
          <w:sz w:val="26"/>
          <w:szCs w:val="26"/>
        </w:rPr>
        <w:t>вет муниципального района Кушнаренковский</w:t>
      </w:r>
      <w:r w:rsidR="0023305F" w:rsidRPr="0023305F">
        <w:rPr>
          <w:sz w:val="26"/>
          <w:szCs w:val="26"/>
        </w:rPr>
        <w:t xml:space="preserve"> район</w:t>
      </w:r>
      <w:r w:rsidR="0023305F" w:rsidRPr="0023305F">
        <w:rPr>
          <w:b/>
          <w:sz w:val="26"/>
          <w:szCs w:val="26"/>
        </w:rPr>
        <w:t xml:space="preserve"> </w:t>
      </w:r>
      <w:r w:rsidR="0023305F" w:rsidRPr="0023305F">
        <w:rPr>
          <w:sz w:val="26"/>
          <w:szCs w:val="26"/>
        </w:rPr>
        <w:t>Республики Башкортостан:</w:t>
      </w:r>
    </w:p>
    <w:p w:rsidR="0023305F" w:rsidRPr="0023305F" w:rsidRDefault="0023305F" w:rsidP="00B54152">
      <w:pPr>
        <w:numPr>
          <w:ilvl w:val="0"/>
          <w:numId w:val="42"/>
        </w:numPr>
        <w:jc w:val="both"/>
        <w:rPr>
          <w:sz w:val="26"/>
          <w:szCs w:val="26"/>
        </w:rPr>
      </w:pPr>
      <w:r w:rsidRPr="0023305F">
        <w:rPr>
          <w:sz w:val="26"/>
          <w:szCs w:val="26"/>
        </w:rPr>
        <w:t xml:space="preserve"> Постоянная к</w:t>
      </w:r>
      <w:r w:rsidR="00AA3F28">
        <w:rPr>
          <w:sz w:val="26"/>
          <w:szCs w:val="26"/>
        </w:rPr>
        <w:t>омиссия по бюджету, налогам, вопросам муниципальной собственности</w:t>
      </w:r>
      <w:r w:rsidRPr="0023305F">
        <w:rPr>
          <w:sz w:val="26"/>
          <w:szCs w:val="26"/>
        </w:rPr>
        <w:t xml:space="preserve">; </w:t>
      </w:r>
    </w:p>
    <w:p w:rsidR="0023305F" w:rsidRPr="0023305F" w:rsidRDefault="0023305F" w:rsidP="00B54152">
      <w:pPr>
        <w:numPr>
          <w:ilvl w:val="0"/>
          <w:numId w:val="42"/>
        </w:numPr>
        <w:jc w:val="both"/>
        <w:rPr>
          <w:sz w:val="26"/>
          <w:szCs w:val="26"/>
        </w:rPr>
      </w:pPr>
      <w:r w:rsidRPr="0023305F">
        <w:rPr>
          <w:sz w:val="26"/>
          <w:szCs w:val="26"/>
        </w:rPr>
        <w:t xml:space="preserve"> Постоянная комиссия</w:t>
      </w:r>
      <w:r w:rsidR="00AA3F28">
        <w:rPr>
          <w:sz w:val="26"/>
          <w:szCs w:val="26"/>
        </w:rPr>
        <w:t xml:space="preserve"> по развитию предпринимательства, земельным вопросам, благоустройству и экологии</w:t>
      </w:r>
      <w:r w:rsidRPr="0023305F">
        <w:rPr>
          <w:sz w:val="26"/>
          <w:szCs w:val="26"/>
        </w:rPr>
        <w:t>;</w:t>
      </w:r>
    </w:p>
    <w:p w:rsidR="0023305F" w:rsidRPr="0023305F" w:rsidRDefault="0023305F" w:rsidP="00B54152">
      <w:pPr>
        <w:numPr>
          <w:ilvl w:val="0"/>
          <w:numId w:val="42"/>
        </w:numPr>
        <w:jc w:val="both"/>
        <w:rPr>
          <w:i/>
          <w:sz w:val="26"/>
          <w:szCs w:val="26"/>
        </w:rPr>
      </w:pPr>
      <w:r w:rsidRPr="0023305F">
        <w:rPr>
          <w:sz w:val="26"/>
          <w:szCs w:val="26"/>
        </w:rPr>
        <w:t xml:space="preserve"> Постоянная к</w:t>
      </w:r>
      <w:r w:rsidR="00AA3F28">
        <w:rPr>
          <w:sz w:val="26"/>
          <w:szCs w:val="26"/>
        </w:rPr>
        <w:t>омиссия по социально-гуманитарным вопро</w:t>
      </w:r>
      <w:r w:rsidR="00BC1771">
        <w:rPr>
          <w:sz w:val="26"/>
          <w:szCs w:val="26"/>
        </w:rPr>
        <w:t>сам</w:t>
      </w:r>
      <w:proofErr w:type="gramStart"/>
      <w:r w:rsidRPr="0023305F">
        <w:rPr>
          <w:sz w:val="26"/>
          <w:szCs w:val="26"/>
        </w:rPr>
        <w:t xml:space="preserve"> .</w:t>
      </w:r>
      <w:proofErr w:type="gramEnd"/>
    </w:p>
    <w:p w:rsidR="0023305F" w:rsidRPr="0023305F" w:rsidRDefault="0023305F" w:rsidP="00B54152">
      <w:pPr>
        <w:jc w:val="both"/>
        <w:rPr>
          <w:sz w:val="26"/>
          <w:szCs w:val="26"/>
        </w:rPr>
      </w:pPr>
    </w:p>
    <w:p w:rsidR="0023305F" w:rsidRPr="0023305F" w:rsidRDefault="0023305F" w:rsidP="00B54152">
      <w:pPr>
        <w:spacing w:line="360" w:lineRule="auto"/>
        <w:jc w:val="both"/>
        <w:rPr>
          <w:sz w:val="26"/>
          <w:szCs w:val="26"/>
        </w:rPr>
      </w:pPr>
    </w:p>
    <w:p w:rsidR="00A20C29" w:rsidRDefault="0023305F" w:rsidP="00B54152">
      <w:pPr>
        <w:pStyle w:val="31"/>
        <w:spacing w:after="0"/>
        <w:ind w:left="0"/>
        <w:jc w:val="both"/>
        <w:rPr>
          <w:sz w:val="26"/>
          <w:szCs w:val="26"/>
        </w:rPr>
      </w:pPr>
      <w:r w:rsidRPr="0023305F">
        <w:rPr>
          <w:sz w:val="26"/>
          <w:szCs w:val="26"/>
        </w:rPr>
        <w:t>Глава</w:t>
      </w:r>
      <w:r w:rsidR="00A20C29">
        <w:rPr>
          <w:sz w:val="26"/>
          <w:szCs w:val="26"/>
        </w:rPr>
        <w:t xml:space="preserve"> </w:t>
      </w:r>
      <w:r w:rsidRPr="0023305F">
        <w:rPr>
          <w:sz w:val="26"/>
          <w:szCs w:val="26"/>
        </w:rPr>
        <w:t xml:space="preserve">сельского поселения </w:t>
      </w:r>
    </w:p>
    <w:p w:rsidR="0023305F" w:rsidRPr="0023305F" w:rsidRDefault="00BC1771" w:rsidP="00B54152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Матвеевский </w:t>
      </w:r>
      <w:r w:rsidR="0023305F" w:rsidRPr="0023305F">
        <w:rPr>
          <w:sz w:val="26"/>
          <w:szCs w:val="26"/>
        </w:rPr>
        <w:t>сельсовет</w:t>
      </w:r>
    </w:p>
    <w:p w:rsidR="00A20C29" w:rsidRDefault="0023305F" w:rsidP="00B54152">
      <w:pPr>
        <w:pStyle w:val="31"/>
        <w:spacing w:after="0"/>
        <w:ind w:left="0"/>
        <w:jc w:val="both"/>
        <w:rPr>
          <w:sz w:val="26"/>
          <w:szCs w:val="26"/>
        </w:rPr>
      </w:pPr>
      <w:r w:rsidRPr="0023305F">
        <w:rPr>
          <w:sz w:val="26"/>
          <w:szCs w:val="26"/>
        </w:rPr>
        <w:t xml:space="preserve">муниципального района </w:t>
      </w:r>
    </w:p>
    <w:p w:rsidR="0023305F" w:rsidRPr="0023305F" w:rsidRDefault="00A20C29" w:rsidP="00B54152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</w:t>
      </w:r>
      <w:r w:rsidR="0023305F" w:rsidRPr="0023305F">
        <w:rPr>
          <w:sz w:val="26"/>
          <w:szCs w:val="26"/>
        </w:rPr>
        <w:t xml:space="preserve"> район</w:t>
      </w:r>
    </w:p>
    <w:p w:rsidR="0023305F" w:rsidRPr="0023305F" w:rsidRDefault="0023305F" w:rsidP="00B54152">
      <w:pPr>
        <w:pStyle w:val="31"/>
        <w:spacing w:after="0"/>
        <w:ind w:left="0"/>
        <w:jc w:val="both"/>
        <w:rPr>
          <w:sz w:val="26"/>
          <w:szCs w:val="26"/>
        </w:rPr>
      </w:pPr>
      <w:r w:rsidRPr="0023305F">
        <w:rPr>
          <w:sz w:val="26"/>
          <w:szCs w:val="26"/>
        </w:rPr>
        <w:t xml:space="preserve">Республики Башкортостан </w:t>
      </w:r>
      <w:r w:rsidR="00B54152">
        <w:rPr>
          <w:sz w:val="26"/>
          <w:szCs w:val="26"/>
        </w:rPr>
        <w:t xml:space="preserve">                                                             </w:t>
      </w:r>
      <w:proofErr w:type="spellStart"/>
      <w:r w:rsidR="00B54152">
        <w:rPr>
          <w:sz w:val="26"/>
          <w:szCs w:val="26"/>
        </w:rPr>
        <w:t>Э.К.Багаутдинов</w:t>
      </w:r>
      <w:proofErr w:type="spellEnd"/>
    </w:p>
    <w:p w:rsidR="00AD61DF" w:rsidRPr="0023305F" w:rsidRDefault="00AD61DF" w:rsidP="00B54152">
      <w:pPr>
        <w:jc w:val="both"/>
        <w:rPr>
          <w:b/>
          <w:color w:val="000000"/>
          <w:sz w:val="26"/>
          <w:szCs w:val="26"/>
        </w:rPr>
      </w:pPr>
    </w:p>
    <w:sectPr w:rsidR="00AD61DF" w:rsidRPr="0023305F" w:rsidSect="00B54152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26" w:rsidRDefault="007F2226" w:rsidP="002D30A3">
      <w:r>
        <w:separator/>
      </w:r>
    </w:p>
  </w:endnote>
  <w:endnote w:type="continuationSeparator" w:id="0">
    <w:p w:rsidR="007F2226" w:rsidRDefault="007F2226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26" w:rsidRDefault="007F2226" w:rsidP="002D30A3">
      <w:r>
        <w:separator/>
      </w:r>
    </w:p>
  </w:footnote>
  <w:footnote w:type="continuationSeparator" w:id="0">
    <w:p w:rsidR="007F2226" w:rsidRDefault="007F2226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0139C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0139C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20C29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A3B173B"/>
    <w:multiLevelType w:val="singleLevel"/>
    <w:tmpl w:val="533A6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9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8"/>
  </w:num>
  <w:num w:numId="11">
    <w:abstractNumId w:val="18"/>
  </w:num>
  <w:num w:numId="12">
    <w:abstractNumId w:val="36"/>
  </w:num>
  <w:num w:numId="13">
    <w:abstractNumId w:val="41"/>
  </w:num>
  <w:num w:numId="14">
    <w:abstractNumId w:val="7"/>
  </w:num>
  <w:num w:numId="15">
    <w:abstractNumId w:val="39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7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48BB"/>
    <w:rsid w:val="00215C06"/>
    <w:rsid w:val="0023305F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5867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3BD2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2167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7F2226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139C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0C29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A3F28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152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C1771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618BF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  <w:rsid w:val="00F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6BBB-0E2D-4A61-85B7-C46E7584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33</cp:revision>
  <cp:lastPrinted>2019-09-13T10:08:00Z</cp:lastPrinted>
  <dcterms:created xsi:type="dcterms:W3CDTF">2017-07-26T10:55:00Z</dcterms:created>
  <dcterms:modified xsi:type="dcterms:W3CDTF">2019-09-19T03:45:00Z</dcterms:modified>
</cp:coreProperties>
</file>