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3D5E04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041512">
              <w:rPr>
                <w:sz w:val="26"/>
              </w:rPr>
              <w:t>22</w:t>
            </w:r>
          </w:p>
        </w:tc>
        <w:tc>
          <w:tcPr>
            <w:tcW w:w="1728" w:type="dxa"/>
          </w:tcPr>
          <w:p w:rsidR="00B2193E" w:rsidRPr="00DC41F8" w:rsidRDefault="008B3C37" w:rsidP="003D5E04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 w:rsidR="00D41E3F">
              <w:rPr>
                <w:sz w:val="26"/>
              </w:rPr>
              <w:t>дека</w:t>
            </w:r>
            <w:r w:rsidR="003D5E04">
              <w:rPr>
                <w:sz w:val="26"/>
              </w:rPr>
              <w:t>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653DAB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6</w:t>
            </w:r>
            <w:r w:rsidR="00536975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041512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569" w:type="dxa"/>
          </w:tcPr>
          <w:p w:rsidR="00B2193E" w:rsidRPr="00EB6B16" w:rsidRDefault="00D41E3F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дека</w:t>
            </w:r>
            <w:r w:rsidR="003D5E04">
              <w:rPr>
                <w:sz w:val="26"/>
              </w:rPr>
              <w:t>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jc w:val="both"/>
        <w:rPr>
          <w:sz w:val="26"/>
          <w:szCs w:val="26"/>
        </w:rPr>
      </w:pPr>
      <w:r w:rsidRPr="00536975">
        <w:rPr>
          <w:sz w:val="28"/>
          <w:szCs w:val="28"/>
        </w:rPr>
        <w:t xml:space="preserve">                                   </w:t>
      </w:r>
      <w:r w:rsidRPr="00536975">
        <w:rPr>
          <w:sz w:val="26"/>
          <w:szCs w:val="26"/>
        </w:rPr>
        <w:t xml:space="preserve">Об утверждении перечня кодов </w:t>
      </w:r>
    </w:p>
    <w:p w:rsidR="00536975" w:rsidRPr="00536975" w:rsidRDefault="00536975" w:rsidP="00536975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536975">
        <w:rPr>
          <w:sz w:val="26"/>
          <w:szCs w:val="26"/>
        </w:rPr>
        <w:t>подвидов</w:t>
      </w:r>
      <w:proofErr w:type="gramEnd"/>
      <w:r w:rsidRPr="00536975">
        <w:rPr>
          <w:sz w:val="26"/>
          <w:szCs w:val="26"/>
        </w:rPr>
        <w:t xml:space="preserve"> по видам доходов, по видам доходов, главными администраторами, которых  являются органы местного самоуправления </w:t>
      </w:r>
      <w:r w:rsidRPr="00536975">
        <w:rPr>
          <w:sz w:val="26"/>
          <w:szCs w:val="26"/>
        </w:rPr>
        <w:t xml:space="preserve">сельского поселения </w:t>
      </w:r>
      <w:proofErr w:type="spellStart"/>
      <w:r w:rsidRPr="00536975">
        <w:rPr>
          <w:sz w:val="26"/>
          <w:szCs w:val="26"/>
        </w:rPr>
        <w:t>Матвеевский</w:t>
      </w:r>
      <w:proofErr w:type="spellEnd"/>
      <w:r w:rsidRPr="00536975">
        <w:rPr>
          <w:sz w:val="26"/>
          <w:szCs w:val="26"/>
        </w:rPr>
        <w:t xml:space="preserve"> сельсовет муниципального района Кушнаренковский  район Республики Башкортостан </w:t>
      </w:r>
    </w:p>
    <w:p w:rsidR="00536975" w:rsidRPr="00536975" w:rsidRDefault="00536975" w:rsidP="0053697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6975" w:rsidRPr="00536975" w:rsidRDefault="00536975" w:rsidP="00536975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36975">
        <w:rPr>
          <w:sz w:val="26"/>
          <w:szCs w:val="26"/>
        </w:rPr>
        <w:t xml:space="preserve">             В соответствии с пунктом 9 статьи 20 Бюджетного кодекса Российской Федерации  </w:t>
      </w:r>
    </w:p>
    <w:p w:rsidR="00536975" w:rsidRPr="00536975" w:rsidRDefault="00536975" w:rsidP="00536975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36975">
        <w:rPr>
          <w:sz w:val="26"/>
          <w:szCs w:val="26"/>
        </w:rPr>
        <w:t xml:space="preserve">                                        ПОСТАНОВЛЯЮ:</w:t>
      </w:r>
    </w:p>
    <w:p w:rsidR="00536975" w:rsidRPr="00536975" w:rsidRDefault="00536975" w:rsidP="00536975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36975">
        <w:rPr>
          <w:sz w:val="26"/>
          <w:szCs w:val="26"/>
        </w:rPr>
        <w:tab/>
        <w:t>1.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</w:t>
      </w:r>
      <w:r w:rsidRPr="00536975">
        <w:rPr>
          <w:sz w:val="26"/>
          <w:szCs w:val="26"/>
        </w:rPr>
        <w:t xml:space="preserve"> </w:t>
      </w:r>
      <w:proofErr w:type="spellStart"/>
      <w:r w:rsidRPr="00536975">
        <w:rPr>
          <w:sz w:val="26"/>
          <w:szCs w:val="26"/>
        </w:rPr>
        <w:t>Матвеевский</w:t>
      </w:r>
      <w:proofErr w:type="spellEnd"/>
      <w:r w:rsidRPr="00536975">
        <w:rPr>
          <w:sz w:val="26"/>
          <w:szCs w:val="26"/>
        </w:rPr>
        <w:t xml:space="preserve"> </w:t>
      </w:r>
      <w:r w:rsidRPr="00536975">
        <w:rPr>
          <w:sz w:val="26"/>
          <w:szCs w:val="26"/>
        </w:rPr>
        <w:t>сельсовет муниципального района Кушнаренковский район Республики Башкортостан, согласно приложению 1 к настоящему Постановлению.</w:t>
      </w:r>
    </w:p>
    <w:p w:rsidR="00536975" w:rsidRPr="00536975" w:rsidRDefault="00536975" w:rsidP="00536975">
      <w:pPr>
        <w:jc w:val="both"/>
        <w:rPr>
          <w:sz w:val="26"/>
          <w:szCs w:val="26"/>
        </w:rPr>
      </w:pPr>
      <w:r w:rsidRPr="00536975">
        <w:rPr>
          <w:sz w:val="26"/>
          <w:szCs w:val="26"/>
        </w:rPr>
        <w:tab/>
        <w:t>2. Признать утратившим силу Постановление главы админис</w:t>
      </w:r>
      <w:r w:rsidRPr="00536975">
        <w:rPr>
          <w:sz w:val="26"/>
          <w:szCs w:val="26"/>
        </w:rPr>
        <w:t xml:space="preserve">трации сельского поселения </w:t>
      </w:r>
      <w:proofErr w:type="spellStart"/>
      <w:r w:rsidRPr="00536975">
        <w:rPr>
          <w:sz w:val="26"/>
          <w:szCs w:val="26"/>
        </w:rPr>
        <w:t>Матвеевский</w:t>
      </w:r>
      <w:proofErr w:type="spellEnd"/>
      <w:r w:rsidRPr="00536975">
        <w:rPr>
          <w:sz w:val="26"/>
          <w:szCs w:val="26"/>
        </w:rPr>
        <w:t xml:space="preserve"> сельсовет муниципального района Кушнаренковский райо</w:t>
      </w:r>
      <w:r w:rsidRPr="00536975">
        <w:rPr>
          <w:sz w:val="26"/>
          <w:szCs w:val="26"/>
        </w:rPr>
        <w:t xml:space="preserve">н Республики Башкортостан от 23 </w:t>
      </w:r>
      <w:r w:rsidRPr="00536975">
        <w:rPr>
          <w:sz w:val="26"/>
          <w:szCs w:val="26"/>
        </w:rPr>
        <w:t>декабря 2016</w:t>
      </w:r>
      <w:r w:rsidRPr="00536975">
        <w:rPr>
          <w:sz w:val="26"/>
          <w:szCs w:val="26"/>
        </w:rPr>
        <w:t xml:space="preserve"> года № 75</w:t>
      </w:r>
      <w:r w:rsidRPr="00536975">
        <w:rPr>
          <w:sz w:val="26"/>
          <w:szCs w:val="26"/>
        </w:rPr>
        <w:t xml:space="preserve"> «Об утверждении перечня кодов подвидов по видам доходов, по видам доходов, главными администраторами, </w:t>
      </w:r>
      <w:proofErr w:type="gramStart"/>
      <w:r w:rsidRPr="00536975">
        <w:rPr>
          <w:sz w:val="26"/>
          <w:szCs w:val="26"/>
        </w:rPr>
        <w:t>которых  являются</w:t>
      </w:r>
      <w:proofErr w:type="gramEnd"/>
      <w:r w:rsidRPr="00536975">
        <w:rPr>
          <w:sz w:val="26"/>
          <w:szCs w:val="26"/>
        </w:rPr>
        <w:t xml:space="preserve"> органы местного самоуправления сельского поселения</w:t>
      </w:r>
      <w:r w:rsidRPr="00536975">
        <w:rPr>
          <w:sz w:val="26"/>
          <w:szCs w:val="26"/>
        </w:rPr>
        <w:t xml:space="preserve"> </w:t>
      </w:r>
      <w:proofErr w:type="spellStart"/>
      <w:r w:rsidRPr="00536975">
        <w:rPr>
          <w:sz w:val="26"/>
          <w:szCs w:val="26"/>
        </w:rPr>
        <w:t>Матвеевский</w:t>
      </w:r>
      <w:proofErr w:type="spellEnd"/>
      <w:r w:rsidRPr="00536975">
        <w:rPr>
          <w:sz w:val="26"/>
          <w:szCs w:val="26"/>
        </w:rPr>
        <w:t xml:space="preserve"> сельсовет муниципального района Кушнаренковский  район Республики Башкортостан». </w:t>
      </w:r>
    </w:p>
    <w:p w:rsidR="00536975" w:rsidRPr="00536975" w:rsidRDefault="00536975" w:rsidP="00536975">
      <w:pPr>
        <w:ind w:firstLine="708"/>
        <w:jc w:val="both"/>
        <w:rPr>
          <w:color w:val="000000"/>
          <w:spacing w:val="-1"/>
          <w:sz w:val="26"/>
          <w:szCs w:val="26"/>
        </w:rPr>
      </w:pPr>
      <w:r w:rsidRPr="00536975">
        <w:rPr>
          <w:sz w:val="26"/>
          <w:szCs w:val="26"/>
        </w:rPr>
        <w:t xml:space="preserve">2. </w:t>
      </w:r>
      <w:r w:rsidRPr="00536975">
        <w:rPr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36975" w:rsidRPr="00536975" w:rsidRDefault="00536975" w:rsidP="00536975">
      <w:pPr>
        <w:ind w:firstLine="708"/>
        <w:jc w:val="both"/>
        <w:rPr>
          <w:sz w:val="26"/>
          <w:szCs w:val="26"/>
        </w:rPr>
      </w:pPr>
      <w:r w:rsidRPr="00536975">
        <w:rPr>
          <w:sz w:val="26"/>
          <w:szCs w:val="26"/>
        </w:rPr>
        <w:t xml:space="preserve">3. Настоящее постановление вступает в силу   </w:t>
      </w:r>
      <w:proofErr w:type="gramStart"/>
      <w:r w:rsidRPr="00536975">
        <w:rPr>
          <w:sz w:val="26"/>
          <w:szCs w:val="26"/>
        </w:rPr>
        <w:t>с  1</w:t>
      </w:r>
      <w:proofErr w:type="gramEnd"/>
      <w:r w:rsidRPr="00536975">
        <w:rPr>
          <w:sz w:val="26"/>
          <w:szCs w:val="26"/>
        </w:rPr>
        <w:t xml:space="preserve"> января   2018 года.</w:t>
      </w:r>
    </w:p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b/>
          <w:sz w:val="26"/>
          <w:szCs w:val="26"/>
        </w:rPr>
      </w:pPr>
    </w:p>
    <w:p w:rsidR="00536975" w:rsidRPr="00536975" w:rsidRDefault="00536975" w:rsidP="00536975">
      <w:pPr>
        <w:jc w:val="center"/>
        <w:rPr>
          <w:sz w:val="26"/>
          <w:szCs w:val="26"/>
        </w:rPr>
      </w:pPr>
      <w:r w:rsidRPr="00536975">
        <w:rPr>
          <w:sz w:val="26"/>
          <w:szCs w:val="26"/>
        </w:rPr>
        <w:t xml:space="preserve">             </w:t>
      </w:r>
    </w:p>
    <w:p w:rsidR="00536975" w:rsidRPr="00536975" w:rsidRDefault="00536975" w:rsidP="00536975">
      <w:pPr>
        <w:jc w:val="center"/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sz w:val="26"/>
          <w:szCs w:val="26"/>
        </w:rPr>
      </w:pP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Ф.С.Исламов</w:t>
      </w:r>
      <w:proofErr w:type="spellEnd"/>
    </w:p>
    <w:p w:rsidR="00536975" w:rsidRPr="00536975" w:rsidRDefault="00536975" w:rsidP="00536975">
      <w:pPr>
        <w:jc w:val="center"/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sz w:val="28"/>
          <w:szCs w:val="28"/>
        </w:rPr>
      </w:pPr>
    </w:p>
    <w:p w:rsidR="00536975" w:rsidRPr="00536975" w:rsidRDefault="00536975" w:rsidP="00536975">
      <w:pPr>
        <w:jc w:val="center"/>
        <w:rPr>
          <w:sz w:val="28"/>
          <w:szCs w:val="28"/>
        </w:rPr>
      </w:pPr>
    </w:p>
    <w:p w:rsidR="00536975" w:rsidRPr="00536975" w:rsidRDefault="00536975" w:rsidP="00536975">
      <w:pPr>
        <w:jc w:val="center"/>
        <w:rPr>
          <w:sz w:val="28"/>
          <w:szCs w:val="28"/>
        </w:rPr>
      </w:pPr>
    </w:p>
    <w:p w:rsidR="00536975" w:rsidRPr="00536975" w:rsidRDefault="00536975" w:rsidP="00536975">
      <w:pPr>
        <w:jc w:val="center"/>
        <w:rPr>
          <w:sz w:val="28"/>
          <w:szCs w:val="28"/>
        </w:rPr>
      </w:pPr>
    </w:p>
    <w:p w:rsidR="00536975" w:rsidRPr="00536975" w:rsidRDefault="00536975" w:rsidP="00536975">
      <w:pPr>
        <w:jc w:val="center"/>
        <w:rPr>
          <w:sz w:val="28"/>
          <w:szCs w:val="28"/>
        </w:rPr>
      </w:pPr>
    </w:p>
    <w:p w:rsidR="00536975" w:rsidRPr="00536975" w:rsidRDefault="00536975" w:rsidP="00536975">
      <w:pPr>
        <w:jc w:val="center"/>
        <w:rPr>
          <w:sz w:val="28"/>
          <w:szCs w:val="28"/>
        </w:rPr>
      </w:pPr>
    </w:p>
    <w:p w:rsidR="00536975" w:rsidRPr="00536975" w:rsidRDefault="00536975" w:rsidP="00536975">
      <w:pPr>
        <w:tabs>
          <w:tab w:val="left" w:pos="9638"/>
        </w:tabs>
        <w:ind w:right="-82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536975">
        <w:rPr>
          <w:sz w:val="26"/>
          <w:szCs w:val="26"/>
        </w:rPr>
        <w:t xml:space="preserve">Приложение № 1  </w:t>
      </w:r>
    </w:p>
    <w:p w:rsidR="00536975" w:rsidRDefault="00536975" w:rsidP="00536975">
      <w:pPr>
        <w:tabs>
          <w:tab w:val="left" w:pos="9638"/>
        </w:tabs>
        <w:ind w:left="4500" w:right="-82" w:hanging="4500"/>
        <w:rPr>
          <w:sz w:val="26"/>
          <w:szCs w:val="26"/>
        </w:rPr>
      </w:pPr>
      <w:r w:rsidRPr="0053697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</w:t>
      </w:r>
      <w:proofErr w:type="gramStart"/>
      <w:r w:rsidRPr="00536975">
        <w:rPr>
          <w:sz w:val="26"/>
          <w:szCs w:val="26"/>
        </w:rPr>
        <w:t>к</w:t>
      </w:r>
      <w:proofErr w:type="gramEnd"/>
      <w:r w:rsidRPr="00536975">
        <w:rPr>
          <w:sz w:val="26"/>
          <w:szCs w:val="26"/>
        </w:rPr>
        <w:t xml:space="preserve"> постановлению  Администрации </w:t>
      </w:r>
    </w:p>
    <w:p w:rsidR="00536975" w:rsidRPr="00536975" w:rsidRDefault="00536975" w:rsidP="00536975">
      <w:pPr>
        <w:tabs>
          <w:tab w:val="left" w:pos="9638"/>
        </w:tabs>
        <w:ind w:left="4500" w:right="-82" w:hanging="45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proofErr w:type="gramStart"/>
      <w:r w:rsidRPr="00536975">
        <w:rPr>
          <w:sz w:val="26"/>
          <w:szCs w:val="26"/>
        </w:rPr>
        <w:t>сельского</w:t>
      </w:r>
      <w:proofErr w:type="gramEnd"/>
      <w:r w:rsidRPr="00536975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536975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</w:t>
      </w:r>
      <w:r w:rsidRPr="00536975">
        <w:rPr>
          <w:sz w:val="26"/>
          <w:szCs w:val="26"/>
        </w:rPr>
        <w:t xml:space="preserve">сельсовет   муниципального района                                                     Кушнаренковский  район  </w:t>
      </w:r>
    </w:p>
    <w:p w:rsidR="00536975" w:rsidRPr="00536975" w:rsidRDefault="00536975" w:rsidP="00536975">
      <w:pPr>
        <w:tabs>
          <w:tab w:val="left" w:pos="9638"/>
        </w:tabs>
        <w:ind w:right="-82"/>
        <w:rPr>
          <w:sz w:val="26"/>
          <w:szCs w:val="26"/>
        </w:rPr>
      </w:pPr>
      <w:r w:rsidRPr="0053697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</w:t>
      </w:r>
      <w:r w:rsidRPr="00536975">
        <w:rPr>
          <w:sz w:val="26"/>
          <w:szCs w:val="26"/>
        </w:rPr>
        <w:t xml:space="preserve"> Республики Башкортостан </w:t>
      </w:r>
    </w:p>
    <w:p w:rsidR="00536975" w:rsidRPr="00536975" w:rsidRDefault="00536975" w:rsidP="00536975">
      <w:pPr>
        <w:tabs>
          <w:tab w:val="left" w:pos="9638"/>
        </w:tabs>
        <w:ind w:right="-82"/>
        <w:rPr>
          <w:sz w:val="26"/>
          <w:szCs w:val="26"/>
        </w:rPr>
      </w:pPr>
      <w:r w:rsidRPr="0053697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</w:t>
      </w:r>
      <w:r w:rsidRPr="0053697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23</w:t>
      </w:r>
      <w:r w:rsidRPr="00536975">
        <w:rPr>
          <w:sz w:val="26"/>
          <w:szCs w:val="26"/>
        </w:rPr>
        <w:t xml:space="preserve"> декабря  2017</w:t>
      </w:r>
      <w:r>
        <w:rPr>
          <w:sz w:val="26"/>
          <w:szCs w:val="26"/>
        </w:rPr>
        <w:t>г. № 75</w:t>
      </w:r>
    </w:p>
    <w:p w:rsidR="00536975" w:rsidRPr="00536975" w:rsidRDefault="00536975" w:rsidP="00536975">
      <w:pPr>
        <w:tabs>
          <w:tab w:val="left" w:pos="9638"/>
        </w:tabs>
        <w:ind w:left="1416" w:right="-82"/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sz w:val="26"/>
          <w:szCs w:val="26"/>
        </w:rPr>
      </w:pPr>
      <w:r w:rsidRPr="00536975">
        <w:rPr>
          <w:sz w:val="26"/>
          <w:szCs w:val="26"/>
        </w:rPr>
        <w:t>Перечень кодов подвидов доходов по видам доходов, главными администраторами которых являются органы местного</w:t>
      </w:r>
      <w:r>
        <w:rPr>
          <w:sz w:val="26"/>
          <w:szCs w:val="26"/>
        </w:rPr>
        <w:t xml:space="preserve"> </w:t>
      </w:r>
      <w:r w:rsidRPr="00536975">
        <w:rPr>
          <w:sz w:val="26"/>
          <w:szCs w:val="26"/>
        </w:rPr>
        <w:t xml:space="preserve">самоуправления сельского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>
        <w:rPr>
          <w:sz w:val="26"/>
          <w:szCs w:val="26"/>
        </w:rPr>
        <w:t xml:space="preserve"> </w:t>
      </w:r>
      <w:r w:rsidRPr="00536975">
        <w:rPr>
          <w:sz w:val="26"/>
          <w:szCs w:val="26"/>
        </w:rPr>
        <w:t>сельсовет муниципального района Кушнаренковский район Республики Башкортостан</w:t>
      </w:r>
    </w:p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ind w:firstLine="709"/>
        <w:jc w:val="both"/>
        <w:rPr>
          <w:sz w:val="26"/>
          <w:szCs w:val="26"/>
        </w:rPr>
      </w:pPr>
      <w:r w:rsidRPr="00536975">
        <w:rPr>
          <w:sz w:val="26"/>
          <w:szCs w:val="26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детализации бюджетной классификации установления семизначных кодов подвидов доходов по видам доходов:</w:t>
      </w:r>
    </w:p>
    <w:p w:rsidR="00536975" w:rsidRPr="00536975" w:rsidRDefault="00536975" w:rsidP="00536975">
      <w:pPr>
        <w:ind w:firstLine="709"/>
        <w:jc w:val="both"/>
        <w:rPr>
          <w:sz w:val="26"/>
          <w:szCs w:val="26"/>
        </w:rPr>
      </w:pPr>
    </w:p>
    <w:p w:rsidR="00536975" w:rsidRPr="00536975" w:rsidRDefault="00536975" w:rsidP="00536975">
      <w:pPr>
        <w:ind w:firstLine="709"/>
        <w:jc w:val="both"/>
        <w:rPr>
          <w:sz w:val="26"/>
          <w:szCs w:val="26"/>
        </w:rPr>
      </w:pPr>
    </w:p>
    <w:p w:rsidR="00536975" w:rsidRPr="00536975" w:rsidRDefault="00536975" w:rsidP="00536975">
      <w:pPr>
        <w:jc w:val="both"/>
        <w:rPr>
          <w:sz w:val="26"/>
          <w:szCs w:val="26"/>
        </w:rPr>
      </w:pPr>
      <w:r w:rsidRPr="00536975">
        <w:rPr>
          <w:sz w:val="26"/>
          <w:szCs w:val="26"/>
        </w:rPr>
        <w:t xml:space="preserve">      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 </w:t>
      </w:r>
    </w:p>
    <w:p w:rsidR="00536975" w:rsidRPr="00536975" w:rsidRDefault="00536975" w:rsidP="00536975">
      <w:pPr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40"/>
      </w:tblGrid>
      <w:tr w:rsidR="00536975" w:rsidRPr="00536975" w:rsidTr="006E097A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Подвид  дохода</w:t>
            </w:r>
            <w:proofErr w:type="gramEnd"/>
          </w:p>
        </w:tc>
      </w:tr>
      <w:tr w:rsidR="00536975" w:rsidRPr="00536975" w:rsidTr="006E097A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both"/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сумма</w:t>
            </w:r>
            <w:proofErr w:type="gramEnd"/>
            <w:r w:rsidRPr="00536975">
              <w:rPr>
                <w:sz w:val="26"/>
                <w:szCs w:val="26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36975" w:rsidRPr="00536975" w:rsidTr="006E097A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both"/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прочие</w:t>
            </w:r>
            <w:proofErr w:type="gramEnd"/>
            <w:r w:rsidRPr="00536975">
              <w:rPr>
                <w:sz w:val="26"/>
                <w:szCs w:val="26"/>
              </w:rPr>
              <w:t xml:space="preserve"> поступления</w:t>
            </w:r>
          </w:p>
        </w:tc>
      </w:tr>
    </w:tbl>
    <w:p w:rsidR="00536975" w:rsidRPr="00536975" w:rsidRDefault="00536975" w:rsidP="00536975">
      <w:pPr>
        <w:jc w:val="both"/>
        <w:rPr>
          <w:sz w:val="26"/>
          <w:szCs w:val="26"/>
        </w:rPr>
      </w:pPr>
    </w:p>
    <w:p w:rsidR="00536975" w:rsidRPr="00536975" w:rsidRDefault="00536975" w:rsidP="00536975">
      <w:pPr>
        <w:ind w:firstLine="709"/>
        <w:jc w:val="both"/>
        <w:rPr>
          <w:sz w:val="26"/>
          <w:szCs w:val="26"/>
        </w:rPr>
      </w:pPr>
    </w:p>
    <w:p w:rsidR="00536975" w:rsidRPr="00536975" w:rsidRDefault="00536975" w:rsidP="00536975">
      <w:pPr>
        <w:jc w:val="both"/>
        <w:rPr>
          <w:sz w:val="26"/>
          <w:szCs w:val="26"/>
        </w:rPr>
      </w:pP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  791 2 02 20077 10 0000 151 «Субсидии бюджетам сельских поселений на </w:t>
      </w:r>
      <w:proofErr w:type="spellStart"/>
      <w:proofErr w:type="gramStart"/>
      <w:r w:rsidRPr="00536975">
        <w:rPr>
          <w:sz w:val="26"/>
          <w:szCs w:val="26"/>
        </w:rPr>
        <w:t>софинансирование</w:t>
      </w:r>
      <w:proofErr w:type="spellEnd"/>
      <w:r w:rsidRPr="00536975">
        <w:rPr>
          <w:sz w:val="26"/>
          <w:szCs w:val="26"/>
        </w:rPr>
        <w:t xml:space="preserve">  капитальных</w:t>
      </w:r>
      <w:proofErr w:type="gramEnd"/>
      <w:r w:rsidRPr="00536975">
        <w:rPr>
          <w:sz w:val="26"/>
          <w:szCs w:val="26"/>
        </w:rPr>
        <w:t xml:space="preserve"> вложений в объекты муниципальной собственности» </w:t>
      </w: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       </w:t>
      </w:r>
      <w:proofErr w:type="gramStart"/>
      <w:r w:rsidRPr="00536975">
        <w:rPr>
          <w:sz w:val="26"/>
          <w:szCs w:val="26"/>
        </w:rPr>
        <w:t>установить</w:t>
      </w:r>
      <w:proofErr w:type="gramEnd"/>
      <w:r w:rsidRPr="00536975">
        <w:rPr>
          <w:sz w:val="26"/>
          <w:szCs w:val="26"/>
        </w:rPr>
        <w:t xml:space="preserve"> следующую структуру кода подвида доходов:</w:t>
      </w:r>
    </w:p>
    <w:p w:rsidR="00536975" w:rsidRPr="00536975" w:rsidRDefault="00536975" w:rsidP="0053697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536975" w:rsidRPr="00536975" w:rsidTr="006E097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7217 151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536975" w:rsidRPr="00536975" w:rsidTr="006E097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7218 151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536975" w:rsidRPr="00536975" w:rsidTr="006E097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7231 151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</w:t>
            </w:r>
            <w:proofErr w:type="spellStart"/>
            <w:r w:rsidRPr="00536975">
              <w:rPr>
                <w:sz w:val="26"/>
                <w:szCs w:val="26"/>
              </w:rPr>
              <w:t>софинансирование</w:t>
            </w:r>
            <w:proofErr w:type="spellEnd"/>
            <w:r w:rsidRPr="00536975">
              <w:rPr>
                <w:sz w:val="26"/>
                <w:szCs w:val="26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536975" w:rsidRPr="00536975" w:rsidTr="006E097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lastRenderedPageBreak/>
              <w:t>7232 151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536975" w:rsidRPr="00536975" w:rsidTr="006E097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7240 151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</w:t>
            </w:r>
            <w:proofErr w:type="spellStart"/>
            <w:r w:rsidRPr="00536975">
              <w:rPr>
                <w:sz w:val="26"/>
                <w:szCs w:val="26"/>
              </w:rPr>
              <w:t>софинансирование</w:t>
            </w:r>
            <w:proofErr w:type="spellEnd"/>
            <w:r w:rsidRPr="00536975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  </w:t>
      </w: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  791 2 02 29999 10 0000 151 «Прочие субсидии бюджетам сельских </w:t>
      </w:r>
      <w:proofErr w:type="gramStart"/>
      <w:r w:rsidRPr="00536975">
        <w:rPr>
          <w:sz w:val="26"/>
          <w:szCs w:val="26"/>
        </w:rPr>
        <w:t>поселений»  установить</w:t>
      </w:r>
      <w:proofErr w:type="gramEnd"/>
      <w:r w:rsidRPr="00536975">
        <w:rPr>
          <w:sz w:val="26"/>
          <w:szCs w:val="26"/>
        </w:rPr>
        <w:t xml:space="preserve"> следующую структуру кода подвида доходов:</w:t>
      </w:r>
    </w:p>
    <w:p w:rsidR="00536975" w:rsidRPr="00536975" w:rsidRDefault="00536975" w:rsidP="0053697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70"/>
      </w:tblGrid>
      <w:tr w:rsidR="00536975" w:rsidRPr="00536975" w:rsidTr="006E09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 xml:space="preserve">7211 151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36975" w:rsidRPr="00536975" w:rsidTr="006E09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 xml:space="preserve">7235 151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</w:t>
            </w:r>
            <w:proofErr w:type="spellStart"/>
            <w:r w:rsidRPr="00536975">
              <w:rPr>
                <w:sz w:val="26"/>
                <w:szCs w:val="26"/>
              </w:rPr>
              <w:t>софинансирование</w:t>
            </w:r>
            <w:proofErr w:type="spellEnd"/>
            <w:r w:rsidRPr="00536975">
              <w:rPr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536975" w:rsidRPr="00536975" w:rsidTr="006E09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7247 151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субсидии</w:t>
            </w:r>
            <w:proofErr w:type="gramEnd"/>
            <w:r w:rsidRPr="00536975">
              <w:rPr>
                <w:sz w:val="26"/>
                <w:szCs w:val="26"/>
              </w:rPr>
              <w:t xml:space="preserve"> на </w:t>
            </w:r>
            <w:proofErr w:type="spellStart"/>
            <w:r w:rsidRPr="00536975">
              <w:rPr>
                <w:sz w:val="26"/>
                <w:szCs w:val="26"/>
              </w:rPr>
              <w:t>софинансирование</w:t>
            </w:r>
            <w:proofErr w:type="spellEnd"/>
            <w:r w:rsidRPr="00536975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536975" w:rsidRPr="00536975" w:rsidRDefault="00536975" w:rsidP="00536975">
      <w:pPr>
        <w:rPr>
          <w:b/>
          <w:sz w:val="26"/>
          <w:szCs w:val="26"/>
        </w:rPr>
      </w:pP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  </w:t>
      </w: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        791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536975" w:rsidRPr="00536975" w:rsidRDefault="00536975" w:rsidP="0053697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70"/>
      </w:tblGrid>
      <w:tr w:rsidR="00536975" w:rsidRPr="00536975" w:rsidTr="006E097A">
        <w:tc>
          <w:tcPr>
            <w:tcW w:w="1800" w:type="dxa"/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7404 151</w:t>
            </w:r>
          </w:p>
        </w:tc>
        <w:tc>
          <w:tcPr>
            <w:tcW w:w="7770" w:type="dxa"/>
            <w:vAlign w:val="bottom"/>
          </w:tcPr>
          <w:p w:rsidR="00536975" w:rsidRPr="00536975" w:rsidRDefault="00536975" w:rsidP="00536975">
            <w:pPr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иные</w:t>
            </w:r>
            <w:proofErr w:type="gramEnd"/>
            <w:r w:rsidRPr="00536975">
              <w:rPr>
                <w:sz w:val="26"/>
                <w:szCs w:val="26"/>
              </w:rPr>
              <w:t xml:space="preserve">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</w:t>
      </w:r>
    </w:p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rPr>
          <w:sz w:val="26"/>
          <w:szCs w:val="26"/>
        </w:rPr>
      </w:pPr>
      <w:r w:rsidRPr="00536975">
        <w:rPr>
          <w:sz w:val="26"/>
          <w:szCs w:val="26"/>
        </w:rPr>
        <w:t xml:space="preserve">       </w:t>
      </w:r>
    </w:p>
    <w:p w:rsidR="00536975" w:rsidRPr="00536975" w:rsidRDefault="00536975" w:rsidP="00536975">
      <w:pPr>
        <w:jc w:val="both"/>
        <w:rPr>
          <w:sz w:val="26"/>
          <w:szCs w:val="26"/>
        </w:rPr>
      </w:pPr>
    </w:p>
    <w:p w:rsidR="00536975" w:rsidRPr="00536975" w:rsidRDefault="00536975" w:rsidP="00536975">
      <w:pPr>
        <w:jc w:val="both"/>
        <w:rPr>
          <w:sz w:val="26"/>
          <w:szCs w:val="26"/>
        </w:rPr>
      </w:pPr>
      <w:r w:rsidRPr="00536975">
        <w:rPr>
          <w:sz w:val="26"/>
          <w:szCs w:val="26"/>
        </w:rPr>
        <w:t xml:space="preserve">      791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536975" w:rsidRPr="00536975" w:rsidRDefault="00536975" w:rsidP="00536975">
      <w:pPr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40"/>
      </w:tblGrid>
      <w:tr w:rsidR="00536975" w:rsidRPr="00536975" w:rsidTr="006E097A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Подвид  дохода</w:t>
            </w:r>
            <w:proofErr w:type="gramEnd"/>
          </w:p>
        </w:tc>
      </w:tr>
      <w:tr w:rsidR="00536975" w:rsidRPr="00536975" w:rsidTr="006E097A">
        <w:trPr>
          <w:trHeight w:val="5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both"/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прочие</w:t>
            </w:r>
            <w:proofErr w:type="gramEnd"/>
            <w:r w:rsidRPr="00536975">
              <w:rPr>
                <w:sz w:val="26"/>
                <w:szCs w:val="26"/>
              </w:rPr>
              <w:t xml:space="preserve"> поступления</w:t>
            </w:r>
          </w:p>
        </w:tc>
      </w:tr>
      <w:tr w:rsidR="00536975" w:rsidRPr="00536975" w:rsidTr="006E097A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both"/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поступления</w:t>
            </w:r>
            <w:proofErr w:type="gramEnd"/>
            <w:r w:rsidRPr="00536975">
              <w:rPr>
                <w:sz w:val="26"/>
                <w:szCs w:val="26"/>
              </w:rPr>
              <w:t xml:space="preserve"> в бюджеты поселений от физических лиц на финансовое обеспечение реализации проектов развития </w:t>
            </w:r>
            <w:r w:rsidRPr="00536975">
              <w:rPr>
                <w:sz w:val="26"/>
                <w:szCs w:val="26"/>
              </w:rPr>
              <w:lastRenderedPageBreak/>
              <w:t>общественной инфраструктуры, основанных на местных инициативах</w:t>
            </w:r>
          </w:p>
        </w:tc>
      </w:tr>
      <w:tr w:rsidR="00536975" w:rsidRPr="00536975" w:rsidTr="006E097A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center"/>
              <w:rPr>
                <w:sz w:val="26"/>
                <w:szCs w:val="26"/>
              </w:rPr>
            </w:pPr>
            <w:r w:rsidRPr="00536975">
              <w:rPr>
                <w:sz w:val="26"/>
                <w:szCs w:val="26"/>
              </w:rPr>
              <w:lastRenderedPageBreak/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75" w:rsidRPr="00536975" w:rsidRDefault="00536975" w:rsidP="00536975">
            <w:pPr>
              <w:jc w:val="both"/>
              <w:rPr>
                <w:sz w:val="26"/>
                <w:szCs w:val="26"/>
              </w:rPr>
            </w:pPr>
            <w:proofErr w:type="gramStart"/>
            <w:r w:rsidRPr="00536975">
              <w:rPr>
                <w:sz w:val="26"/>
                <w:szCs w:val="26"/>
              </w:rPr>
              <w:t>поступления</w:t>
            </w:r>
            <w:proofErr w:type="gramEnd"/>
            <w:r w:rsidRPr="00536975">
              <w:rPr>
                <w:sz w:val="26"/>
                <w:szCs w:val="26"/>
              </w:rPr>
              <w:t xml:space="preserve">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36975" w:rsidRPr="00536975" w:rsidRDefault="00536975" w:rsidP="00536975">
      <w:pPr>
        <w:spacing w:line="360" w:lineRule="auto"/>
        <w:ind w:firstLine="708"/>
        <w:rPr>
          <w:sz w:val="26"/>
          <w:szCs w:val="26"/>
        </w:rPr>
      </w:pPr>
    </w:p>
    <w:p w:rsidR="00536975" w:rsidRDefault="00536975" w:rsidP="00536975">
      <w:pPr>
        <w:spacing w:line="360" w:lineRule="auto"/>
        <w:rPr>
          <w:sz w:val="26"/>
          <w:szCs w:val="26"/>
        </w:rPr>
      </w:pPr>
    </w:p>
    <w:p w:rsidR="00536975" w:rsidRDefault="00536975" w:rsidP="00536975">
      <w:pPr>
        <w:spacing w:line="360" w:lineRule="auto"/>
        <w:rPr>
          <w:sz w:val="26"/>
          <w:szCs w:val="26"/>
        </w:rPr>
      </w:pPr>
    </w:p>
    <w:p w:rsidR="00536975" w:rsidRPr="00536975" w:rsidRDefault="00536975" w:rsidP="00536975">
      <w:pPr>
        <w:spacing w:line="360" w:lineRule="auto"/>
        <w:rPr>
          <w:sz w:val="26"/>
          <w:szCs w:val="26"/>
        </w:rPr>
      </w:pPr>
      <w:r w:rsidRPr="00536975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              Ф.С.Исламов</w:t>
      </w:r>
      <w:bookmarkStart w:id="0" w:name="_GoBack"/>
      <w:bookmarkEnd w:id="0"/>
    </w:p>
    <w:p w:rsidR="00536975" w:rsidRPr="00536975" w:rsidRDefault="00536975" w:rsidP="00536975">
      <w:pPr>
        <w:spacing w:line="360" w:lineRule="auto"/>
        <w:rPr>
          <w:sz w:val="26"/>
          <w:szCs w:val="26"/>
        </w:rPr>
      </w:pPr>
    </w:p>
    <w:p w:rsidR="00536975" w:rsidRPr="00536975" w:rsidRDefault="00536975" w:rsidP="00536975">
      <w:pPr>
        <w:spacing w:line="360" w:lineRule="auto"/>
        <w:rPr>
          <w:sz w:val="26"/>
          <w:szCs w:val="26"/>
        </w:rPr>
      </w:pPr>
      <w:r w:rsidRPr="00536975">
        <w:rPr>
          <w:sz w:val="26"/>
          <w:szCs w:val="26"/>
        </w:rPr>
        <w:tab/>
      </w:r>
    </w:p>
    <w:p w:rsidR="00536975" w:rsidRPr="00536975" w:rsidRDefault="00536975" w:rsidP="00536975">
      <w:pPr>
        <w:spacing w:line="360" w:lineRule="auto"/>
        <w:ind w:firstLine="708"/>
        <w:rPr>
          <w:sz w:val="26"/>
          <w:szCs w:val="26"/>
        </w:rPr>
      </w:pPr>
    </w:p>
    <w:p w:rsidR="006D702E" w:rsidRPr="00536975" w:rsidRDefault="006D702E" w:rsidP="006D702E">
      <w:pPr>
        <w:jc w:val="center"/>
        <w:rPr>
          <w:sz w:val="26"/>
          <w:szCs w:val="26"/>
        </w:rPr>
      </w:pPr>
    </w:p>
    <w:sectPr w:rsidR="006D702E" w:rsidRPr="00536975" w:rsidSect="00D41E3F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80" w:rsidRDefault="006C0780" w:rsidP="00B42D18">
      <w:r>
        <w:separator/>
      </w:r>
    </w:p>
  </w:endnote>
  <w:endnote w:type="continuationSeparator" w:id="0">
    <w:p w:rsidR="006C0780" w:rsidRDefault="006C0780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80" w:rsidRDefault="006C0780" w:rsidP="00B42D18">
      <w:r>
        <w:separator/>
      </w:r>
    </w:p>
  </w:footnote>
  <w:footnote w:type="continuationSeparator" w:id="0">
    <w:p w:rsidR="006C0780" w:rsidRDefault="006C0780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39"/>
  </w:num>
  <w:num w:numId="12">
    <w:abstractNumId w:val="35"/>
  </w:num>
  <w:num w:numId="13">
    <w:abstractNumId w:val="19"/>
  </w:num>
  <w:num w:numId="14">
    <w:abstractNumId w:val="38"/>
  </w:num>
  <w:num w:numId="15">
    <w:abstractNumId w:val="15"/>
  </w:num>
  <w:num w:numId="16">
    <w:abstractNumId w:val="7"/>
  </w:num>
  <w:num w:numId="17">
    <w:abstractNumId w:val="27"/>
  </w:num>
  <w:num w:numId="18">
    <w:abstractNumId w:val="40"/>
  </w:num>
  <w:num w:numId="19">
    <w:abstractNumId w:val="36"/>
  </w:num>
  <w:num w:numId="20">
    <w:abstractNumId w:val="41"/>
  </w:num>
  <w:num w:numId="21">
    <w:abstractNumId w:val="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31"/>
  </w:num>
  <w:num w:numId="27">
    <w:abstractNumId w:val="24"/>
  </w:num>
  <w:num w:numId="28">
    <w:abstractNumId w:val="1"/>
  </w:num>
  <w:num w:numId="29">
    <w:abstractNumId w:val="2"/>
  </w:num>
  <w:num w:numId="30">
    <w:abstractNumId w:val="23"/>
  </w:num>
  <w:num w:numId="31">
    <w:abstractNumId w:val="37"/>
  </w:num>
  <w:num w:numId="32">
    <w:abstractNumId w:val="21"/>
  </w:num>
  <w:num w:numId="33">
    <w:abstractNumId w:val="0"/>
  </w:num>
  <w:num w:numId="34">
    <w:abstractNumId w:val="25"/>
  </w:num>
  <w:num w:numId="35">
    <w:abstractNumId w:val="5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6"/>
  </w:num>
  <w:num w:numId="41">
    <w:abstractNumId w:val="20"/>
  </w:num>
  <w:num w:numId="4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6271"/>
    <w:rsid w:val="00281DEB"/>
    <w:rsid w:val="002941FE"/>
    <w:rsid w:val="002963C0"/>
    <w:rsid w:val="002A075C"/>
    <w:rsid w:val="002A3862"/>
    <w:rsid w:val="002A54DB"/>
    <w:rsid w:val="002A58D1"/>
    <w:rsid w:val="002B032A"/>
    <w:rsid w:val="002B17A0"/>
    <w:rsid w:val="002B44E8"/>
    <w:rsid w:val="002C4B32"/>
    <w:rsid w:val="002C6EEB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E22A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B295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12915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160-EFA1-489D-9772-6175340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  <w:lang w:val="x-none" w:eastAsia="x-none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1A91-3BFD-43A2-9F9F-E811D593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20</cp:revision>
  <cp:lastPrinted>2017-12-06T07:39:00Z</cp:lastPrinted>
  <dcterms:created xsi:type="dcterms:W3CDTF">2017-10-12T10:42:00Z</dcterms:created>
  <dcterms:modified xsi:type="dcterms:W3CDTF">2017-12-22T04:35:00Z</dcterms:modified>
</cp:coreProperties>
</file>