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65" w:type="dxa"/>
        <w:tblBorders>
          <w:bottom w:val="sing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3780"/>
        <w:gridCol w:w="1620"/>
        <w:gridCol w:w="4098"/>
        <w:gridCol w:w="67"/>
      </w:tblGrid>
      <w:tr w:rsidR="00DF1FD2" w:rsidTr="00B2193E">
        <w:tblPrEx>
          <w:tblCellMar>
            <w:top w:w="0" w:type="dxa"/>
            <w:bottom w:w="0" w:type="dxa"/>
          </w:tblCellMar>
        </w:tblPrEx>
        <w:trPr>
          <w:cantSplit/>
          <w:trHeight w:val="1985"/>
          <w:tblHeader/>
        </w:trPr>
        <w:tc>
          <w:tcPr>
            <w:tcW w:w="3780" w:type="dxa"/>
            <w:tcBorders>
              <w:bottom w:val="single" w:sz="18" w:space="0" w:color="auto"/>
            </w:tcBorders>
            <w:vAlign w:val="center"/>
          </w:tcPr>
          <w:p w:rsidR="00DF1FD2" w:rsidRDefault="00DF1FD2" w:rsidP="00DF1FD2">
            <w:pPr>
              <w:pStyle w:val="3"/>
              <w:rPr>
                <w:rFonts w:ascii="Arial" w:hAnsi="Arial" w:cs="Arial"/>
                <w:sz w:val="18"/>
                <w:szCs w:val="18"/>
              </w:rPr>
            </w:pPr>
          </w:p>
          <w:p w:rsidR="00DF1FD2" w:rsidRPr="00C96FB8" w:rsidRDefault="00DF1FD2" w:rsidP="00DF1FD2">
            <w:pPr>
              <w:pStyle w:val="3"/>
              <w:rPr>
                <w:rFonts w:ascii="Times New Roman" w:hAnsi="Times New Roman"/>
                <w:sz w:val="18"/>
                <w:szCs w:val="18"/>
              </w:rPr>
            </w:pPr>
            <w:r w:rsidRPr="00C96FB8">
              <w:rPr>
                <w:rFonts w:ascii="Times New Roman" w:hAnsi="Times New Roman"/>
                <w:sz w:val="18"/>
                <w:szCs w:val="18"/>
              </w:rPr>
              <w:t>БАШkОРТОСТАН  РЕСПУБЛИКА</w:t>
            </w:r>
            <w:r w:rsidR="00C96FB8" w:rsidRPr="00D83175">
              <w:rPr>
                <w:rFonts w:ascii="Times New Roman" w:hAnsi="Times New Roman"/>
                <w:spacing w:val="-4"/>
                <w:sz w:val="18"/>
              </w:rPr>
              <w:t>һ</w:t>
            </w:r>
            <w:proofErr w:type="gramStart"/>
            <w:r w:rsidRPr="00C96FB8">
              <w:rPr>
                <w:rFonts w:ascii="Times New Roman" w:hAnsi="Times New Roman"/>
                <w:sz w:val="18"/>
                <w:szCs w:val="18"/>
              </w:rPr>
              <w:t>Ы</w:t>
            </w:r>
            <w:proofErr w:type="gramEnd"/>
          </w:p>
          <w:p w:rsidR="00DF1FD2" w:rsidRPr="00C96FB8" w:rsidRDefault="00DF1FD2" w:rsidP="00DF1FD2">
            <w:pPr>
              <w:pStyle w:val="2"/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</w:pPr>
            <w:r w:rsidRPr="00C96FB8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>КУШНАРЕНКО РАЙОНЫ            МУНИЦИПАЛЬ РАЙОНЫНЫ</w:t>
            </w:r>
            <w:r w:rsidRPr="00C96FB8">
              <w:rPr>
                <w:rFonts w:ascii="Times New Roman" w:hAnsi="Times New Roman"/>
                <w:caps/>
                <w:color w:val="000000"/>
                <w:spacing w:val="0"/>
                <w:sz w:val="20"/>
              </w:rPr>
              <w:t>ң</w:t>
            </w:r>
          </w:p>
          <w:p w:rsidR="00DF1FD2" w:rsidRPr="00C96FB8" w:rsidRDefault="00DF1FD2" w:rsidP="00DF1FD2">
            <w:pPr>
              <w:pStyle w:val="2"/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</w:pPr>
            <w:r w:rsidRPr="00C96FB8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 xml:space="preserve">МАТВЕЕВ  АУЫЛ СОВЕТЫ   </w:t>
            </w:r>
          </w:p>
          <w:p w:rsidR="002F321B" w:rsidRDefault="00DF1FD2" w:rsidP="00DF1FD2">
            <w:pPr>
              <w:pStyle w:val="2"/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</w:pPr>
            <w:r w:rsidRPr="00C96FB8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 xml:space="preserve">АУЫЛ  </w:t>
            </w:r>
            <w:r w:rsidR="00C96FB8" w:rsidRPr="00D83175"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>билӘмӘһе</w:t>
            </w:r>
            <w:r w:rsidRPr="00C96FB8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 xml:space="preserve">  </w:t>
            </w:r>
          </w:p>
          <w:p w:rsidR="00DF1FD2" w:rsidRPr="00C96FB8" w:rsidRDefault="00DF1FD2" w:rsidP="00DF1FD2">
            <w:pPr>
              <w:pStyle w:val="2"/>
              <w:rPr>
                <w:rFonts w:ascii="Times New Roman" w:hAnsi="Times New Roman"/>
                <w:color w:val="000000"/>
                <w:spacing w:val="0"/>
                <w:sz w:val="18"/>
                <w:szCs w:val="18"/>
              </w:rPr>
            </w:pPr>
            <w:r w:rsidRPr="00C96FB8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 xml:space="preserve">  </w:t>
            </w:r>
            <w:r w:rsidR="00C96FB8" w:rsidRPr="00C96FB8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>хакимиәте</w:t>
            </w:r>
            <w:r w:rsidRPr="00C96FB8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 xml:space="preserve">                     </w:t>
            </w:r>
          </w:p>
          <w:p w:rsidR="00DF1FD2" w:rsidRDefault="00DF1FD2" w:rsidP="00DF1FD2">
            <w:pPr>
              <w:jc w:val="center"/>
              <w:rPr>
                <w:sz w:val="14"/>
              </w:rPr>
            </w:pPr>
          </w:p>
          <w:p w:rsidR="00DF1FD2" w:rsidRPr="008643F6" w:rsidRDefault="00DF1FD2" w:rsidP="00DF1FD2">
            <w:pPr>
              <w:jc w:val="center"/>
              <w:rPr>
                <w:sz w:val="14"/>
              </w:rPr>
            </w:pPr>
            <w:r w:rsidRPr="008643F6">
              <w:rPr>
                <w:sz w:val="14"/>
              </w:rPr>
              <w:t xml:space="preserve">                    </w:t>
            </w:r>
          </w:p>
        </w:tc>
        <w:tc>
          <w:tcPr>
            <w:tcW w:w="1620" w:type="dxa"/>
            <w:tcBorders>
              <w:bottom w:val="single" w:sz="18" w:space="0" w:color="auto"/>
            </w:tcBorders>
            <w:vAlign w:val="center"/>
          </w:tcPr>
          <w:p w:rsidR="007A09E7" w:rsidRPr="00B2193E" w:rsidRDefault="00DF1FD2" w:rsidP="00B2193E">
            <w:pPr>
              <w:jc w:val="center"/>
              <w:rPr>
                <w:sz w:val="10"/>
              </w:rPr>
            </w:pPr>
            <w:r w:rsidRPr="004206B3">
              <w:rPr>
                <w:sz w:val="1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73.5pt">
                  <v:imagedata r:id="rId5" o:title="Герб Кушнаренковского района без фона"/>
                </v:shape>
              </w:pict>
            </w:r>
          </w:p>
          <w:p w:rsidR="00DF1FD2" w:rsidRDefault="00DF1FD2" w:rsidP="00DF1FD2">
            <w:pPr>
              <w:rPr>
                <w:sz w:val="10"/>
              </w:rPr>
            </w:pPr>
          </w:p>
        </w:tc>
        <w:tc>
          <w:tcPr>
            <w:tcW w:w="4165" w:type="dxa"/>
            <w:gridSpan w:val="2"/>
            <w:tcBorders>
              <w:bottom w:val="single" w:sz="18" w:space="0" w:color="auto"/>
            </w:tcBorders>
            <w:vAlign w:val="center"/>
          </w:tcPr>
          <w:p w:rsidR="00DF1FD2" w:rsidRPr="00C96FB8" w:rsidRDefault="00DF1FD2" w:rsidP="00DF1FD2">
            <w:pPr>
              <w:pStyle w:val="2"/>
              <w:jc w:val="left"/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</w:pPr>
            <w:r w:rsidRPr="00C96FB8">
              <w:rPr>
                <w:rFonts w:ascii="Times New Roman" w:hAnsi="Times New Roman"/>
                <w:caps/>
                <w:spacing w:val="0"/>
                <w:sz w:val="18"/>
                <w:szCs w:val="18"/>
              </w:rPr>
              <w:t xml:space="preserve">                     </w:t>
            </w:r>
            <w:r w:rsidR="00B2193E">
              <w:rPr>
                <w:rFonts w:ascii="Times New Roman" w:hAnsi="Times New Roman"/>
                <w:caps/>
                <w:spacing w:val="0"/>
                <w:sz w:val="18"/>
                <w:szCs w:val="18"/>
              </w:rPr>
              <w:t xml:space="preserve">      </w:t>
            </w:r>
            <w:r w:rsidRPr="00C96FB8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 xml:space="preserve">АДМИНИСТРАЦИЯ </w:t>
            </w:r>
          </w:p>
          <w:p w:rsidR="00DF1FD2" w:rsidRPr="00C96FB8" w:rsidRDefault="00DF1FD2" w:rsidP="00DF1FD2">
            <w:pPr>
              <w:pStyle w:val="2"/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</w:pPr>
            <w:r w:rsidRPr="00C96FB8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>СЕЛЬСКОГО ПОСЕЛЕНИЯ        МАТВЕЕВСКИЙ СЕЛЬСОВЕТ</w:t>
            </w:r>
          </w:p>
          <w:p w:rsidR="00DF1FD2" w:rsidRPr="00C96FB8" w:rsidRDefault="00DF1FD2" w:rsidP="00DF1FD2">
            <w:pPr>
              <w:pStyle w:val="2"/>
              <w:rPr>
                <w:rFonts w:ascii="Times New Roman" w:hAnsi="Times New Roman"/>
                <w:caps/>
                <w:color w:val="000000"/>
                <w:spacing w:val="-10"/>
                <w:sz w:val="18"/>
              </w:rPr>
            </w:pPr>
            <w:r w:rsidRPr="00C96FB8">
              <w:rPr>
                <w:rFonts w:ascii="Times New Roman" w:hAnsi="Times New Roman"/>
                <w:caps/>
                <w:color w:val="000000"/>
                <w:spacing w:val="-10"/>
                <w:sz w:val="18"/>
              </w:rPr>
              <w:t>МУНИЦИПАЛЬНОГО РАЙОНА  КУШНАРЕНКОВСКИЙ РАЙОН</w:t>
            </w:r>
          </w:p>
          <w:p w:rsidR="00DF1FD2" w:rsidRPr="00C96FB8" w:rsidRDefault="00DF1FD2" w:rsidP="00DF1FD2">
            <w:pPr>
              <w:pStyle w:val="2"/>
              <w:rPr>
                <w:rFonts w:ascii="Times New Roman" w:hAnsi="Times New Roman"/>
                <w:caps/>
                <w:color w:val="000000"/>
                <w:spacing w:val="-10"/>
                <w:sz w:val="24"/>
              </w:rPr>
            </w:pPr>
            <w:r w:rsidRPr="00C96FB8">
              <w:rPr>
                <w:rFonts w:ascii="Times New Roman" w:hAnsi="Times New Roman"/>
                <w:spacing w:val="0"/>
                <w:sz w:val="18"/>
                <w:szCs w:val="18"/>
              </w:rPr>
              <w:t>РЕСПУБЛИКИ БАШКОРТОСТАН</w:t>
            </w:r>
          </w:p>
          <w:p w:rsidR="00DF1FD2" w:rsidRPr="00C31AD0" w:rsidRDefault="00DF1FD2" w:rsidP="00B2193E">
            <w:pPr>
              <w:rPr>
                <w:rFonts w:ascii="Bash" w:hAnsi="Bash"/>
                <w:sz w:val="8"/>
              </w:rPr>
            </w:pPr>
          </w:p>
        </w:tc>
      </w:tr>
      <w:tr w:rsidR="00DF1FD2" w:rsidTr="00DF1FD2">
        <w:tblPrEx>
          <w:tblCellMar>
            <w:top w:w="0" w:type="dxa"/>
            <w:bottom w:w="0" w:type="dxa"/>
          </w:tblCellMar>
        </w:tblPrEx>
        <w:trPr>
          <w:gridAfter w:val="1"/>
          <w:wAfter w:w="67" w:type="dxa"/>
          <w:cantSplit/>
          <w:tblHeader/>
        </w:trPr>
        <w:tc>
          <w:tcPr>
            <w:tcW w:w="3780" w:type="dxa"/>
            <w:tcBorders>
              <w:bottom w:val="nil"/>
            </w:tcBorders>
            <w:vAlign w:val="center"/>
          </w:tcPr>
          <w:p w:rsidR="00DF1FD2" w:rsidRPr="007C294B" w:rsidRDefault="00DF1FD2" w:rsidP="00DF1FD2">
            <w:pPr>
              <w:jc w:val="center"/>
              <w:rPr>
                <w:rFonts w:ascii="Arial Bash" w:hAnsi="Arial Bash"/>
                <w:sz w:val="24"/>
              </w:rPr>
            </w:pPr>
          </w:p>
        </w:tc>
        <w:tc>
          <w:tcPr>
            <w:tcW w:w="1620" w:type="dxa"/>
            <w:tcBorders>
              <w:bottom w:val="nil"/>
            </w:tcBorders>
            <w:vAlign w:val="center"/>
          </w:tcPr>
          <w:p w:rsidR="00DF1FD2" w:rsidRPr="007C294B" w:rsidRDefault="00DF1FD2" w:rsidP="00DF1FD2">
            <w:pPr>
              <w:rPr>
                <w:rFonts w:ascii="Arial Bash" w:hAnsi="Arial Bash"/>
                <w:sz w:val="10"/>
              </w:rPr>
            </w:pPr>
          </w:p>
        </w:tc>
        <w:tc>
          <w:tcPr>
            <w:tcW w:w="4098" w:type="dxa"/>
            <w:tcBorders>
              <w:bottom w:val="nil"/>
            </w:tcBorders>
            <w:vAlign w:val="center"/>
          </w:tcPr>
          <w:p w:rsidR="00DF1FD2" w:rsidRPr="007C294B" w:rsidRDefault="00DF1FD2" w:rsidP="00DF1FD2">
            <w:pPr>
              <w:jc w:val="center"/>
              <w:rPr>
                <w:rFonts w:ascii="Arial Bash" w:hAnsi="Arial Bash"/>
                <w:sz w:val="8"/>
              </w:rPr>
            </w:pPr>
          </w:p>
        </w:tc>
      </w:tr>
      <w:tr w:rsidR="00DF1FD2" w:rsidTr="00DF1FD2">
        <w:tblPrEx>
          <w:tblCellMar>
            <w:top w:w="0" w:type="dxa"/>
            <w:bottom w:w="0" w:type="dxa"/>
          </w:tblCellMar>
        </w:tblPrEx>
        <w:trPr>
          <w:gridAfter w:val="1"/>
          <w:wAfter w:w="67" w:type="dxa"/>
          <w:cantSplit/>
          <w:tblHeader/>
        </w:trPr>
        <w:tc>
          <w:tcPr>
            <w:tcW w:w="3780" w:type="dxa"/>
            <w:tcBorders>
              <w:top w:val="nil"/>
              <w:bottom w:val="thinThickMediumGap" w:sz="12" w:space="0" w:color="auto"/>
            </w:tcBorders>
            <w:vAlign w:val="center"/>
          </w:tcPr>
          <w:p w:rsidR="00DF1FD2" w:rsidRPr="00066FA6" w:rsidRDefault="00DF1FD2" w:rsidP="00066FA6">
            <w:pPr>
              <w:pStyle w:val="3"/>
              <w:jc w:val="left"/>
              <w:rPr>
                <w:rFonts w:ascii="Times New Roman" w:hAnsi="Times New Roman"/>
                <w:spacing w:val="-4"/>
                <w:sz w:val="4"/>
              </w:rPr>
            </w:pPr>
          </w:p>
        </w:tc>
        <w:tc>
          <w:tcPr>
            <w:tcW w:w="1620" w:type="dxa"/>
            <w:tcBorders>
              <w:top w:val="nil"/>
              <w:bottom w:val="thinThickMediumGap" w:sz="12" w:space="0" w:color="auto"/>
            </w:tcBorders>
            <w:vAlign w:val="center"/>
          </w:tcPr>
          <w:p w:rsidR="00DF1FD2" w:rsidRDefault="00DF1FD2" w:rsidP="00DF1FD2">
            <w:pPr>
              <w:jc w:val="center"/>
              <w:rPr>
                <w:sz w:val="4"/>
              </w:rPr>
            </w:pPr>
          </w:p>
        </w:tc>
        <w:tc>
          <w:tcPr>
            <w:tcW w:w="4098" w:type="dxa"/>
            <w:tcBorders>
              <w:top w:val="nil"/>
              <w:bottom w:val="thinThickMediumGap" w:sz="12" w:space="0" w:color="auto"/>
            </w:tcBorders>
            <w:vAlign w:val="center"/>
          </w:tcPr>
          <w:p w:rsidR="00DF1FD2" w:rsidRDefault="00DF1FD2" w:rsidP="00DF1FD2">
            <w:pPr>
              <w:pStyle w:val="30"/>
              <w:rPr>
                <w:spacing w:val="10"/>
                <w:sz w:val="4"/>
              </w:rPr>
            </w:pPr>
          </w:p>
        </w:tc>
      </w:tr>
    </w:tbl>
    <w:p w:rsidR="00DF1FD2" w:rsidRDefault="00DF1FD2" w:rsidP="00DF1FD2">
      <w:pPr>
        <w:ind w:left="1418" w:firstLine="709"/>
      </w:pPr>
    </w:p>
    <w:tbl>
      <w:tblPr>
        <w:tblW w:w="10475" w:type="dxa"/>
        <w:tblInd w:w="-37" w:type="dxa"/>
        <w:tblBorders>
          <w:bottom w:val="single" w:sz="4" w:space="0" w:color="auto"/>
        </w:tblBorders>
        <w:tblLayout w:type="fixed"/>
        <w:tblCellMar>
          <w:left w:w="71" w:type="dxa"/>
          <w:right w:w="71" w:type="dxa"/>
        </w:tblCellMar>
        <w:tblLook w:val="04A0"/>
      </w:tblPr>
      <w:tblGrid>
        <w:gridCol w:w="315"/>
        <w:gridCol w:w="628"/>
        <w:gridCol w:w="1728"/>
        <w:gridCol w:w="918"/>
        <w:gridCol w:w="434"/>
        <w:gridCol w:w="373"/>
        <w:gridCol w:w="598"/>
        <w:gridCol w:w="1130"/>
        <w:gridCol w:w="465"/>
        <w:gridCol w:w="791"/>
        <w:gridCol w:w="1569"/>
        <w:gridCol w:w="785"/>
        <w:gridCol w:w="399"/>
        <w:gridCol w:w="342"/>
      </w:tblGrid>
      <w:tr w:rsidR="00B2193E" w:rsidTr="00B2193E">
        <w:trPr>
          <w:cantSplit/>
          <w:trHeight w:val="240"/>
        </w:trPr>
        <w:tc>
          <w:tcPr>
            <w:tcW w:w="4396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93E" w:rsidRDefault="00B2193E" w:rsidP="00B2193E">
            <w:pPr>
              <w:pStyle w:val="1"/>
              <w:ind w:left="-108" w:firstLine="0"/>
              <w:rPr>
                <w:rFonts w:ascii="Arial" w:hAnsi="Arial" w:cs="Arial"/>
                <w:b/>
                <w:bCs/>
                <w:spacing w:val="40"/>
                <w:sz w:val="26"/>
              </w:rPr>
            </w:pPr>
            <w:r>
              <w:rPr>
                <w:rFonts w:ascii="Calibri" w:hAnsi="Calibri"/>
                <w:b/>
                <w:bCs/>
                <w:spacing w:val="40"/>
                <w:sz w:val="26"/>
              </w:rPr>
              <w:t xml:space="preserve">            </w:t>
            </w:r>
            <w:r>
              <w:rPr>
                <w:rFonts w:ascii="Bash" w:hAnsi="Bash"/>
                <w:b/>
                <w:bCs/>
                <w:spacing w:val="40"/>
                <w:sz w:val="26"/>
                <w:lang w:val="en-US"/>
              </w:rPr>
              <w:t>K</w:t>
            </w:r>
            <w:r>
              <w:rPr>
                <w:rFonts w:ascii="Arial" w:hAnsi="Arial" w:cs="Arial"/>
                <w:b/>
                <w:bCs/>
                <w:spacing w:val="40"/>
                <w:sz w:val="26"/>
              </w:rPr>
              <w:t>АРАР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93E" w:rsidRDefault="00B2193E" w:rsidP="00B2193E">
            <w:pPr>
              <w:jc w:val="center"/>
              <w:rPr>
                <w:rFonts w:ascii="Arial" w:hAnsi="Arial" w:cs="Arial"/>
                <w:spacing w:val="40"/>
                <w:sz w:val="26"/>
              </w:rPr>
            </w:pPr>
          </w:p>
        </w:tc>
        <w:tc>
          <w:tcPr>
            <w:tcW w:w="4351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93E" w:rsidRDefault="00B2193E" w:rsidP="00B2193E">
            <w:pPr>
              <w:rPr>
                <w:rFonts w:ascii="Arial" w:hAnsi="Arial" w:cs="Arial"/>
                <w:b/>
                <w:bCs/>
                <w:spacing w:val="40"/>
                <w:sz w:val="26"/>
              </w:rPr>
            </w:pPr>
            <w:r>
              <w:rPr>
                <w:rFonts w:ascii="Arial" w:hAnsi="Arial" w:cs="Arial"/>
                <w:b/>
                <w:bCs/>
                <w:spacing w:val="40"/>
                <w:sz w:val="26"/>
              </w:rPr>
              <w:t>ПОСТАНОВЛЕНИЕ</w:t>
            </w:r>
          </w:p>
        </w:tc>
      </w:tr>
      <w:tr w:rsidR="00B2193E" w:rsidTr="00B2193E">
        <w:tblPrEx>
          <w:jc w:val="center"/>
          <w:tblBorders>
            <w:bottom w:val="none" w:sz="0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Before w:val="6"/>
          <w:gridAfter w:val="6"/>
          <w:wBefore w:w="4396" w:type="dxa"/>
          <w:wAfter w:w="4351" w:type="dxa"/>
          <w:cantSplit/>
          <w:trHeight w:val="195"/>
          <w:jc w:val="center"/>
        </w:trPr>
        <w:tc>
          <w:tcPr>
            <w:tcW w:w="1728" w:type="dxa"/>
            <w:gridSpan w:val="2"/>
          </w:tcPr>
          <w:p w:rsidR="00B2193E" w:rsidRDefault="00B2193E" w:rsidP="00B2193E">
            <w:pPr>
              <w:rPr>
                <w:rFonts w:ascii="Bash" w:hAnsi="Bash"/>
                <w:sz w:val="16"/>
              </w:rPr>
            </w:pPr>
          </w:p>
        </w:tc>
      </w:tr>
      <w:tr w:rsidR="00B2193E" w:rsidTr="00B2193E">
        <w:tblPrEx>
          <w:jc w:val="center"/>
          <w:tblBorders>
            <w:bottom w:val="none" w:sz="0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cantSplit/>
          <w:trHeight w:val="173"/>
          <w:jc w:val="center"/>
        </w:trPr>
        <w:tc>
          <w:tcPr>
            <w:tcW w:w="315" w:type="dxa"/>
          </w:tcPr>
          <w:p w:rsidR="00B2193E" w:rsidRPr="002C2548" w:rsidRDefault="00B2193E" w:rsidP="00B2193E"/>
        </w:tc>
        <w:tc>
          <w:tcPr>
            <w:tcW w:w="628" w:type="dxa"/>
          </w:tcPr>
          <w:p w:rsidR="00B2193E" w:rsidRPr="004B5DF1" w:rsidRDefault="00797EAD" w:rsidP="00B2193E">
            <w:pPr>
              <w:pStyle w:val="1"/>
              <w:ind w:left="-108" w:right="-108" w:firstLine="0"/>
              <w:jc w:val="center"/>
              <w:rPr>
                <w:sz w:val="26"/>
              </w:rPr>
            </w:pPr>
            <w:r>
              <w:rPr>
                <w:sz w:val="26"/>
              </w:rPr>
              <w:t>21</w:t>
            </w:r>
          </w:p>
        </w:tc>
        <w:tc>
          <w:tcPr>
            <w:tcW w:w="1728" w:type="dxa"/>
          </w:tcPr>
          <w:p w:rsidR="00B2193E" w:rsidRPr="004B5DF1" w:rsidRDefault="004B5DF1" w:rsidP="00B2193E">
            <w:pPr>
              <w:pStyle w:val="1"/>
              <w:ind w:firstLine="0"/>
              <w:jc w:val="center"/>
              <w:rPr>
                <w:sz w:val="26"/>
              </w:rPr>
            </w:pPr>
            <w:r>
              <w:rPr>
                <w:sz w:val="26"/>
              </w:rPr>
              <w:t>февраль</w:t>
            </w:r>
          </w:p>
        </w:tc>
        <w:tc>
          <w:tcPr>
            <w:tcW w:w="918" w:type="dxa"/>
          </w:tcPr>
          <w:p w:rsidR="00B2193E" w:rsidRPr="0019051F" w:rsidRDefault="00B2193E" w:rsidP="00B2193E">
            <w:pPr>
              <w:pStyle w:val="1"/>
              <w:ind w:firstLine="0"/>
              <w:jc w:val="center"/>
              <w:rPr>
                <w:sz w:val="26"/>
              </w:rPr>
            </w:pPr>
            <w:r>
              <w:rPr>
                <w:sz w:val="26"/>
              </w:rPr>
              <w:t>201</w:t>
            </w:r>
            <w:r w:rsidR="004B5DF1">
              <w:rPr>
                <w:sz w:val="26"/>
              </w:rPr>
              <w:t>7</w:t>
            </w:r>
          </w:p>
        </w:tc>
        <w:tc>
          <w:tcPr>
            <w:tcW w:w="434" w:type="dxa"/>
          </w:tcPr>
          <w:p w:rsidR="00B2193E" w:rsidRDefault="00B2193E" w:rsidP="00B2193E">
            <w:pPr>
              <w:pStyle w:val="1"/>
              <w:ind w:left="-101" w:firstLine="0"/>
              <w:rPr>
                <w:rFonts w:ascii="Bash" w:hAnsi="Bash"/>
                <w:sz w:val="26"/>
              </w:rPr>
            </w:pPr>
            <w:proofErr w:type="gramStart"/>
            <w:r>
              <w:rPr>
                <w:rFonts w:ascii="Arial" w:hAnsi="Arial" w:cs="Arial"/>
                <w:sz w:val="26"/>
              </w:rPr>
              <w:t>г</w:t>
            </w:r>
            <w:proofErr w:type="gramEnd"/>
            <w:r>
              <w:rPr>
                <w:rFonts w:ascii="Bash" w:hAnsi="Bash"/>
                <w:sz w:val="26"/>
              </w:rPr>
              <w:t>.</w:t>
            </w:r>
          </w:p>
        </w:tc>
        <w:tc>
          <w:tcPr>
            <w:tcW w:w="373" w:type="dxa"/>
          </w:tcPr>
          <w:p w:rsidR="00B2193E" w:rsidRDefault="00B2193E" w:rsidP="00B2193E">
            <w:pPr>
              <w:pStyle w:val="1"/>
              <w:ind w:left="-108" w:firstLine="0"/>
              <w:rPr>
                <w:rFonts w:ascii="Bash" w:hAnsi="Bash"/>
                <w:sz w:val="26"/>
              </w:rPr>
            </w:pPr>
          </w:p>
        </w:tc>
        <w:tc>
          <w:tcPr>
            <w:tcW w:w="598" w:type="dxa"/>
          </w:tcPr>
          <w:p w:rsidR="00B2193E" w:rsidRPr="00C51AF9" w:rsidRDefault="00B2193E" w:rsidP="00B2193E">
            <w:pPr>
              <w:pStyle w:val="1"/>
              <w:ind w:firstLine="0"/>
              <w:jc w:val="right"/>
              <w:rPr>
                <w:rFonts w:ascii="Arial" w:hAnsi="Arial" w:cs="Arial"/>
                <w:b/>
                <w:bCs/>
                <w:sz w:val="26"/>
              </w:rPr>
            </w:pPr>
            <w:r>
              <w:rPr>
                <w:rFonts w:ascii="Arial" w:hAnsi="Arial" w:cs="Arial"/>
                <w:b/>
                <w:bCs/>
                <w:sz w:val="26"/>
              </w:rPr>
              <w:t>№</w:t>
            </w:r>
          </w:p>
        </w:tc>
        <w:tc>
          <w:tcPr>
            <w:tcW w:w="1130" w:type="dxa"/>
          </w:tcPr>
          <w:p w:rsidR="00B2193E" w:rsidRPr="00C51AF9" w:rsidRDefault="004B5DF1" w:rsidP="00B2193E">
            <w:pPr>
              <w:pStyle w:val="1"/>
              <w:ind w:left="-81" w:firstLine="0"/>
              <w:jc w:val="center"/>
              <w:rPr>
                <w:rFonts w:cs="Arial"/>
                <w:sz w:val="26"/>
              </w:rPr>
            </w:pPr>
            <w:r>
              <w:rPr>
                <w:rFonts w:cs="Arial"/>
                <w:sz w:val="26"/>
              </w:rPr>
              <w:t>0</w:t>
            </w:r>
            <w:r w:rsidR="00797EAD">
              <w:rPr>
                <w:rFonts w:cs="Arial"/>
                <w:sz w:val="26"/>
              </w:rPr>
              <w:t>5</w:t>
            </w:r>
          </w:p>
        </w:tc>
        <w:tc>
          <w:tcPr>
            <w:tcW w:w="465" w:type="dxa"/>
          </w:tcPr>
          <w:p w:rsidR="00B2193E" w:rsidRDefault="00B2193E" w:rsidP="00B2193E">
            <w:pPr>
              <w:pStyle w:val="1"/>
              <w:ind w:left="-108" w:firstLine="0"/>
              <w:jc w:val="center"/>
              <w:rPr>
                <w:rFonts w:ascii="Bash" w:hAnsi="Bash"/>
                <w:sz w:val="26"/>
              </w:rPr>
            </w:pPr>
          </w:p>
        </w:tc>
        <w:tc>
          <w:tcPr>
            <w:tcW w:w="791" w:type="dxa"/>
          </w:tcPr>
          <w:p w:rsidR="00B2193E" w:rsidRPr="003B28EB" w:rsidRDefault="00797EAD" w:rsidP="00B2193E">
            <w:pPr>
              <w:pStyle w:val="1"/>
              <w:ind w:left="-108" w:firstLine="0"/>
              <w:jc w:val="center"/>
              <w:rPr>
                <w:sz w:val="26"/>
              </w:rPr>
            </w:pPr>
            <w:r>
              <w:rPr>
                <w:sz w:val="26"/>
              </w:rPr>
              <w:t>21</w:t>
            </w:r>
          </w:p>
        </w:tc>
        <w:tc>
          <w:tcPr>
            <w:tcW w:w="1569" w:type="dxa"/>
          </w:tcPr>
          <w:p w:rsidR="00B2193E" w:rsidRPr="003B28EB" w:rsidRDefault="004B5DF1" w:rsidP="00B2193E">
            <w:pPr>
              <w:pStyle w:val="1"/>
              <w:ind w:left="-108" w:firstLine="0"/>
              <w:jc w:val="center"/>
              <w:rPr>
                <w:sz w:val="26"/>
              </w:rPr>
            </w:pPr>
            <w:r>
              <w:rPr>
                <w:sz w:val="26"/>
              </w:rPr>
              <w:t>февраля</w:t>
            </w:r>
          </w:p>
        </w:tc>
        <w:tc>
          <w:tcPr>
            <w:tcW w:w="785" w:type="dxa"/>
          </w:tcPr>
          <w:p w:rsidR="00B2193E" w:rsidRPr="00962EE0" w:rsidRDefault="00B2193E" w:rsidP="00B2193E">
            <w:pPr>
              <w:pStyle w:val="1"/>
              <w:ind w:left="-108" w:firstLine="0"/>
              <w:jc w:val="center"/>
              <w:rPr>
                <w:sz w:val="26"/>
              </w:rPr>
            </w:pPr>
            <w:r>
              <w:rPr>
                <w:sz w:val="26"/>
              </w:rPr>
              <w:t>201</w:t>
            </w:r>
            <w:r w:rsidR="004B5DF1">
              <w:rPr>
                <w:sz w:val="26"/>
              </w:rPr>
              <w:t>7</w:t>
            </w:r>
          </w:p>
        </w:tc>
        <w:tc>
          <w:tcPr>
            <w:tcW w:w="399" w:type="dxa"/>
          </w:tcPr>
          <w:p w:rsidR="00B2193E" w:rsidRDefault="00B2193E" w:rsidP="00B2193E">
            <w:pPr>
              <w:pStyle w:val="1"/>
              <w:ind w:left="-108" w:firstLine="0"/>
              <w:jc w:val="center"/>
              <w:rPr>
                <w:rFonts w:ascii="Bash" w:hAnsi="Bash"/>
                <w:sz w:val="26"/>
              </w:rPr>
            </w:pPr>
            <w:proofErr w:type="gramStart"/>
            <w:r>
              <w:rPr>
                <w:rFonts w:ascii="Arial" w:hAnsi="Arial" w:cs="Arial"/>
                <w:sz w:val="26"/>
              </w:rPr>
              <w:t>г</w:t>
            </w:r>
            <w:proofErr w:type="gramEnd"/>
            <w:r>
              <w:rPr>
                <w:rFonts w:ascii="Bash" w:hAnsi="Bash"/>
                <w:sz w:val="26"/>
              </w:rPr>
              <w:t>.</w:t>
            </w:r>
          </w:p>
        </w:tc>
        <w:tc>
          <w:tcPr>
            <w:tcW w:w="342" w:type="dxa"/>
          </w:tcPr>
          <w:p w:rsidR="00B2193E" w:rsidRDefault="00B2193E" w:rsidP="00B2193E">
            <w:pPr>
              <w:pStyle w:val="1"/>
              <w:ind w:left="-108" w:firstLine="0"/>
              <w:jc w:val="center"/>
              <w:rPr>
                <w:rFonts w:ascii="Bash" w:hAnsi="Bash"/>
                <w:sz w:val="26"/>
              </w:rPr>
            </w:pPr>
          </w:p>
        </w:tc>
      </w:tr>
    </w:tbl>
    <w:p w:rsidR="00B2193E" w:rsidRDefault="00B2193E" w:rsidP="00B2193E">
      <w:pPr>
        <w:jc w:val="center"/>
        <w:rPr>
          <w:sz w:val="26"/>
          <w:szCs w:val="26"/>
        </w:rPr>
      </w:pPr>
    </w:p>
    <w:p w:rsidR="007D0048" w:rsidRPr="000D2798" w:rsidRDefault="007D0048" w:rsidP="00690718">
      <w:pPr>
        <w:rPr>
          <w:sz w:val="26"/>
          <w:szCs w:val="28"/>
        </w:rPr>
      </w:pPr>
    </w:p>
    <w:p w:rsidR="002B5534" w:rsidRPr="007720CD" w:rsidRDefault="002B5534" w:rsidP="002B5534">
      <w:pPr>
        <w:jc w:val="center"/>
        <w:rPr>
          <w:sz w:val="26"/>
          <w:szCs w:val="26"/>
        </w:rPr>
      </w:pPr>
      <w:r w:rsidRPr="007720CD">
        <w:rPr>
          <w:sz w:val="26"/>
          <w:szCs w:val="26"/>
        </w:rPr>
        <w:t xml:space="preserve">О присвоении адреса </w:t>
      </w:r>
    </w:p>
    <w:p w:rsidR="002B5534" w:rsidRPr="007720CD" w:rsidRDefault="002B5534" w:rsidP="002B5534">
      <w:pPr>
        <w:rPr>
          <w:sz w:val="26"/>
          <w:szCs w:val="26"/>
        </w:rPr>
      </w:pPr>
    </w:p>
    <w:p w:rsidR="002B5534" w:rsidRPr="007720CD" w:rsidRDefault="002B5534" w:rsidP="002B5534">
      <w:pPr>
        <w:rPr>
          <w:b/>
          <w:sz w:val="26"/>
          <w:szCs w:val="26"/>
        </w:rPr>
      </w:pPr>
    </w:p>
    <w:p w:rsidR="002B5534" w:rsidRPr="007720CD" w:rsidRDefault="002B5534" w:rsidP="003B28EB">
      <w:pPr>
        <w:spacing w:line="300" w:lineRule="exact"/>
        <w:ind w:firstLine="900"/>
        <w:jc w:val="both"/>
        <w:outlineLvl w:val="0"/>
        <w:rPr>
          <w:sz w:val="26"/>
          <w:szCs w:val="26"/>
        </w:rPr>
      </w:pPr>
      <w:r w:rsidRPr="007720CD">
        <w:rPr>
          <w:sz w:val="26"/>
          <w:szCs w:val="26"/>
        </w:rPr>
        <w:t>В соответствии с Федеральным законом № 131-ФЗ от 06.10.2003 «Об общих принципах организации местного самоуправления в Российской Фед</w:t>
      </w:r>
      <w:r w:rsidRPr="007720CD">
        <w:rPr>
          <w:sz w:val="26"/>
          <w:szCs w:val="26"/>
        </w:rPr>
        <w:t>е</w:t>
      </w:r>
      <w:r w:rsidRPr="007720CD">
        <w:rPr>
          <w:sz w:val="26"/>
          <w:szCs w:val="26"/>
        </w:rPr>
        <w:t>рации», Уставом сельского поселения</w:t>
      </w:r>
      <w:r w:rsidR="007F2347">
        <w:rPr>
          <w:sz w:val="26"/>
          <w:szCs w:val="26"/>
        </w:rPr>
        <w:t xml:space="preserve"> </w:t>
      </w:r>
      <w:proofErr w:type="spellStart"/>
      <w:r w:rsidR="007F2347">
        <w:rPr>
          <w:sz w:val="26"/>
          <w:szCs w:val="26"/>
        </w:rPr>
        <w:t>Матвеевский</w:t>
      </w:r>
      <w:proofErr w:type="spellEnd"/>
      <w:r w:rsidRPr="007720CD">
        <w:rPr>
          <w:sz w:val="26"/>
          <w:szCs w:val="26"/>
        </w:rPr>
        <w:t xml:space="preserve"> сельсовет муниципального района </w:t>
      </w:r>
      <w:proofErr w:type="spellStart"/>
      <w:r w:rsidRPr="007720CD">
        <w:rPr>
          <w:sz w:val="26"/>
          <w:szCs w:val="26"/>
        </w:rPr>
        <w:t>Кушнаренковски</w:t>
      </w:r>
      <w:r w:rsidR="003B28EB">
        <w:rPr>
          <w:sz w:val="26"/>
          <w:szCs w:val="26"/>
        </w:rPr>
        <w:t>й</w:t>
      </w:r>
      <w:proofErr w:type="spellEnd"/>
      <w:r w:rsidR="003B28EB">
        <w:rPr>
          <w:sz w:val="26"/>
          <w:szCs w:val="26"/>
        </w:rPr>
        <w:t xml:space="preserve"> район Республики Башкортостан</w:t>
      </w:r>
      <w:r w:rsidRPr="007720CD">
        <w:rPr>
          <w:sz w:val="26"/>
          <w:szCs w:val="26"/>
        </w:rPr>
        <w:t xml:space="preserve"> ПОСТАНОВЛЯЮ:</w:t>
      </w:r>
    </w:p>
    <w:p w:rsidR="002B5534" w:rsidRDefault="002B5534" w:rsidP="003B28EB">
      <w:pPr>
        <w:spacing w:line="300" w:lineRule="exact"/>
        <w:ind w:firstLine="900"/>
        <w:jc w:val="both"/>
        <w:outlineLvl w:val="0"/>
        <w:rPr>
          <w:sz w:val="28"/>
          <w:szCs w:val="28"/>
        </w:rPr>
      </w:pPr>
    </w:p>
    <w:p w:rsidR="002B5534" w:rsidRDefault="002B5534" w:rsidP="003B28EB">
      <w:pPr>
        <w:jc w:val="both"/>
        <w:rPr>
          <w:bCs/>
          <w:spacing w:val="-4"/>
          <w:sz w:val="26"/>
          <w:szCs w:val="26"/>
        </w:rPr>
      </w:pPr>
      <w:r w:rsidRPr="007720CD">
        <w:rPr>
          <w:bCs/>
          <w:spacing w:val="-4"/>
          <w:sz w:val="26"/>
          <w:szCs w:val="26"/>
        </w:rPr>
        <w:t xml:space="preserve">          1.</w:t>
      </w:r>
      <w:r>
        <w:rPr>
          <w:bCs/>
          <w:spacing w:val="-4"/>
          <w:sz w:val="26"/>
          <w:szCs w:val="26"/>
        </w:rPr>
        <w:t xml:space="preserve"> Жилому дому</w:t>
      </w:r>
      <w:r w:rsidR="003B28EB">
        <w:rPr>
          <w:bCs/>
          <w:spacing w:val="-4"/>
          <w:sz w:val="26"/>
          <w:szCs w:val="26"/>
        </w:rPr>
        <w:t>,</w:t>
      </w:r>
      <w:r>
        <w:rPr>
          <w:bCs/>
          <w:spacing w:val="-4"/>
          <w:sz w:val="26"/>
          <w:szCs w:val="26"/>
        </w:rPr>
        <w:t xml:space="preserve"> расположенному на земельном участке с </w:t>
      </w:r>
      <w:r w:rsidR="007652FC">
        <w:rPr>
          <w:bCs/>
          <w:spacing w:val="-4"/>
          <w:sz w:val="26"/>
          <w:szCs w:val="26"/>
        </w:rPr>
        <w:t xml:space="preserve">кадастровым номером </w:t>
      </w:r>
      <w:r w:rsidR="00797EAD">
        <w:rPr>
          <w:bCs/>
          <w:spacing w:val="-4"/>
          <w:sz w:val="26"/>
          <w:szCs w:val="26"/>
        </w:rPr>
        <w:t>02:36:080302:69</w:t>
      </w:r>
      <w:r w:rsidR="004B5DF1">
        <w:rPr>
          <w:bCs/>
          <w:spacing w:val="-4"/>
          <w:sz w:val="26"/>
          <w:szCs w:val="26"/>
        </w:rPr>
        <w:t xml:space="preserve">, </w:t>
      </w:r>
      <w:r>
        <w:rPr>
          <w:bCs/>
          <w:spacing w:val="-4"/>
          <w:sz w:val="26"/>
          <w:szCs w:val="26"/>
        </w:rPr>
        <w:t xml:space="preserve">присвоить адрес: </w:t>
      </w:r>
      <w:proofErr w:type="gramStart"/>
      <w:r>
        <w:rPr>
          <w:bCs/>
          <w:spacing w:val="-4"/>
          <w:sz w:val="26"/>
          <w:szCs w:val="26"/>
        </w:rPr>
        <w:t xml:space="preserve">Россия, Республика Башкортостан, </w:t>
      </w:r>
      <w:proofErr w:type="spellStart"/>
      <w:r>
        <w:rPr>
          <w:bCs/>
          <w:spacing w:val="-4"/>
          <w:sz w:val="26"/>
          <w:szCs w:val="26"/>
        </w:rPr>
        <w:t>Кушнаренковс</w:t>
      </w:r>
      <w:r w:rsidR="004B5DF1">
        <w:rPr>
          <w:bCs/>
          <w:spacing w:val="-4"/>
          <w:sz w:val="26"/>
          <w:szCs w:val="26"/>
        </w:rPr>
        <w:t>кий</w:t>
      </w:r>
      <w:proofErr w:type="spellEnd"/>
      <w:r w:rsidR="004B5DF1">
        <w:rPr>
          <w:bCs/>
          <w:spacing w:val="-4"/>
          <w:sz w:val="26"/>
          <w:szCs w:val="26"/>
        </w:rPr>
        <w:t xml:space="preserve"> район, д. </w:t>
      </w:r>
      <w:proofErr w:type="spellStart"/>
      <w:r w:rsidR="00797EAD">
        <w:rPr>
          <w:bCs/>
          <w:spacing w:val="-4"/>
          <w:sz w:val="26"/>
          <w:szCs w:val="26"/>
        </w:rPr>
        <w:t>Старобаскаково</w:t>
      </w:r>
      <w:proofErr w:type="spellEnd"/>
      <w:r w:rsidR="004B5DF1">
        <w:rPr>
          <w:bCs/>
          <w:spacing w:val="-4"/>
          <w:sz w:val="26"/>
          <w:szCs w:val="26"/>
        </w:rPr>
        <w:t xml:space="preserve">, ул. </w:t>
      </w:r>
      <w:r w:rsidR="00797EAD">
        <w:rPr>
          <w:bCs/>
          <w:spacing w:val="-4"/>
          <w:sz w:val="26"/>
          <w:szCs w:val="26"/>
        </w:rPr>
        <w:t>Новая, д.3, кв.3</w:t>
      </w:r>
      <w:r w:rsidR="004B5DF1">
        <w:rPr>
          <w:bCs/>
          <w:spacing w:val="-4"/>
          <w:sz w:val="26"/>
          <w:szCs w:val="26"/>
        </w:rPr>
        <w:t>.</w:t>
      </w:r>
      <w:proofErr w:type="gramEnd"/>
    </w:p>
    <w:p w:rsidR="002B5534" w:rsidRDefault="002B5534" w:rsidP="003B28EB">
      <w:pPr>
        <w:jc w:val="both"/>
        <w:rPr>
          <w:bCs/>
          <w:sz w:val="26"/>
          <w:szCs w:val="26"/>
        </w:rPr>
      </w:pPr>
      <w:r>
        <w:rPr>
          <w:bCs/>
          <w:spacing w:val="-4"/>
          <w:sz w:val="26"/>
          <w:szCs w:val="26"/>
        </w:rPr>
        <w:t xml:space="preserve">      </w:t>
      </w:r>
      <w:r>
        <w:rPr>
          <w:bCs/>
          <w:sz w:val="26"/>
          <w:szCs w:val="26"/>
        </w:rPr>
        <w:t xml:space="preserve"> </w:t>
      </w:r>
      <w:r w:rsidRPr="007720CD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 </w:t>
      </w:r>
      <w:r w:rsidRPr="007720CD">
        <w:rPr>
          <w:bCs/>
          <w:sz w:val="26"/>
          <w:szCs w:val="26"/>
        </w:rPr>
        <w:t xml:space="preserve">2. </w:t>
      </w:r>
      <w:proofErr w:type="gramStart"/>
      <w:r w:rsidRPr="007720CD">
        <w:rPr>
          <w:bCs/>
          <w:sz w:val="26"/>
          <w:szCs w:val="26"/>
        </w:rPr>
        <w:t>Контроль за</w:t>
      </w:r>
      <w:proofErr w:type="gramEnd"/>
      <w:r w:rsidRPr="007720CD">
        <w:rPr>
          <w:bCs/>
          <w:sz w:val="26"/>
          <w:szCs w:val="26"/>
        </w:rPr>
        <w:t xml:space="preserve"> выполнением данного постановления</w:t>
      </w:r>
      <w:r>
        <w:rPr>
          <w:bCs/>
          <w:sz w:val="26"/>
          <w:szCs w:val="26"/>
        </w:rPr>
        <w:t xml:space="preserve"> оставляю за собой.</w:t>
      </w:r>
    </w:p>
    <w:p w:rsidR="002B5534" w:rsidRDefault="002B5534" w:rsidP="003B28EB">
      <w:pPr>
        <w:jc w:val="both"/>
        <w:rPr>
          <w:bCs/>
          <w:sz w:val="26"/>
          <w:szCs w:val="26"/>
        </w:rPr>
      </w:pPr>
    </w:p>
    <w:p w:rsidR="002B5534" w:rsidRDefault="002B5534" w:rsidP="003B28EB">
      <w:pPr>
        <w:jc w:val="both"/>
        <w:rPr>
          <w:bCs/>
          <w:sz w:val="26"/>
          <w:szCs w:val="26"/>
        </w:rPr>
      </w:pPr>
    </w:p>
    <w:p w:rsidR="002B5534" w:rsidRDefault="002B5534" w:rsidP="003B28EB">
      <w:pPr>
        <w:jc w:val="both"/>
        <w:rPr>
          <w:bCs/>
          <w:sz w:val="26"/>
          <w:szCs w:val="26"/>
        </w:rPr>
      </w:pPr>
    </w:p>
    <w:p w:rsidR="002B5534" w:rsidRDefault="002B5534" w:rsidP="003B28EB">
      <w:pPr>
        <w:jc w:val="both"/>
        <w:rPr>
          <w:bCs/>
          <w:sz w:val="26"/>
          <w:szCs w:val="26"/>
        </w:rPr>
      </w:pPr>
    </w:p>
    <w:p w:rsidR="002B5534" w:rsidRDefault="002B5534" w:rsidP="003B28EB">
      <w:pPr>
        <w:jc w:val="both"/>
        <w:rPr>
          <w:bCs/>
          <w:sz w:val="26"/>
          <w:szCs w:val="26"/>
        </w:rPr>
      </w:pPr>
    </w:p>
    <w:p w:rsidR="002B5534" w:rsidRDefault="002B5534" w:rsidP="003B28EB">
      <w:pPr>
        <w:jc w:val="both"/>
        <w:rPr>
          <w:bCs/>
          <w:sz w:val="26"/>
          <w:szCs w:val="26"/>
        </w:rPr>
      </w:pPr>
    </w:p>
    <w:p w:rsidR="002B5534" w:rsidRDefault="002B5534" w:rsidP="003B28EB">
      <w:pPr>
        <w:jc w:val="both"/>
        <w:rPr>
          <w:bCs/>
          <w:sz w:val="26"/>
          <w:szCs w:val="26"/>
        </w:rPr>
      </w:pPr>
    </w:p>
    <w:p w:rsidR="002B5534" w:rsidRDefault="002B5534" w:rsidP="003B28EB">
      <w:pPr>
        <w:jc w:val="both"/>
        <w:rPr>
          <w:bCs/>
          <w:sz w:val="26"/>
          <w:szCs w:val="26"/>
        </w:rPr>
      </w:pPr>
    </w:p>
    <w:p w:rsidR="00DE676D" w:rsidRDefault="00DE676D" w:rsidP="003B28EB">
      <w:pPr>
        <w:jc w:val="both"/>
        <w:rPr>
          <w:bCs/>
          <w:sz w:val="26"/>
          <w:szCs w:val="26"/>
        </w:rPr>
      </w:pPr>
    </w:p>
    <w:p w:rsidR="00797EAD" w:rsidRPr="00E23F16" w:rsidRDefault="00797EAD" w:rsidP="00797EAD">
      <w:pPr>
        <w:tabs>
          <w:tab w:val="left" w:pos="4962"/>
          <w:tab w:val="left" w:pos="5245"/>
          <w:tab w:val="left" w:pos="5387"/>
          <w:tab w:val="left" w:pos="5670"/>
          <w:tab w:val="left" w:pos="5812"/>
        </w:tabs>
        <w:spacing w:line="276" w:lineRule="auto"/>
        <w:ind w:right="-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Глава сельского поселения                                                                         Ф.С.Исламов</w:t>
      </w:r>
    </w:p>
    <w:p w:rsidR="000048B6" w:rsidRDefault="000048B6" w:rsidP="003B28EB">
      <w:pPr>
        <w:jc w:val="both"/>
        <w:rPr>
          <w:bCs/>
          <w:spacing w:val="-4"/>
          <w:sz w:val="26"/>
          <w:szCs w:val="26"/>
        </w:rPr>
      </w:pPr>
    </w:p>
    <w:p w:rsidR="000048B6" w:rsidRDefault="000048B6" w:rsidP="003B28EB">
      <w:pPr>
        <w:jc w:val="both"/>
        <w:rPr>
          <w:bCs/>
          <w:sz w:val="26"/>
          <w:szCs w:val="26"/>
        </w:rPr>
      </w:pPr>
    </w:p>
    <w:p w:rsidR="000048B6" w:rsidRDefault="000048B6" w:rsidP="003B28EB">
      <w:pPr>
        <w:jc w:val="both"/>
        <w:rPr>
          <w:bCs/>
          <w:sz w:val="26"/>
          <w:szCs w:val="26"/>
        </w:rPr>
      </w:pPr>
    </w:p>
    <w:p w:rsidR="000048B6" w:rsidRDefault="000048B6" w:rsidP="003B28EB">
      <w:pPr>
        <w:jc w:val="both"/>
        <w:rPr>
          <w:bCs/>
          <w:sz w:val="26"/>
          <w:szCs w:val="26"/>
        </w:rPr>
      </w:pPr>
    </w:p>
    <w:p w:rsidR="000048B6" w:rsidRDefault="000048B6" w:rsidP="003B28EB">
      <w:pPr>
        <w:jc w:val="both"/>
        <w:rPr>
          <w:bCs/>
          <w:sz w:val="26"/>
          <w:szCs w:val="26"/>
        </w:rPr>
      </w:pPr>
    </w:p>
    <w:p w:rsidR="000048B6" w:rsidRDefault="000048B6" w:rsidP="003B28EB">
      <w:pPr>
        <w:jc w:val="both"/>
        <w:rPr>
          <w:bCs/>
          <w:sz w:val="26"/>
          <w:szCs w:val="26"/>
        </w:rPr>
      </w:pPr>
    </w:p>
    <w:p w:rsidR="00C55E00" w:rsidRDefault="00C55E00" w:rsidP="003B28EB">
      <w:pPr>
        <w:jc w:val="both"/>
      </w:pPr>
    </w:p>
    <w:p w:rsidR="000C1213" w:rsidRDefault="000C1213" w:rsidP="003B28EB">
      <w:pPr>
        <w:pStyle w:val="a7"/>
        <w:shd w:val="clear" w:color="auto" w:fill="FFFFFF"/>
        <w:spacing w:before="0" w:beforeAutospacing="0" w:after="270" w:afterAutospacing="0" w:line="360" w:lineRule="auto"/>
        <w:jc w:val="both"/>
        <w:rPr>
          <w:sz w:val="26"/>
        </w:rPr>
      </w:pPr>
    </w:p>
    <w:sectPr w:rsidR="000C1213" w:rsidSect="00F7216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h">
    <w:altName w:val="Century Gothic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Bash">
    <w:altName w:val="Times New Roman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217C6"/>
    <w:multiLevelType w:val="hybridMultilevel"/>
    <w:tmpl w:val="1DB03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1FD2"/>
    <w:rsid w:val="000048B6"/>
    <w:rsid w:val="000265FE"/>
    <w:rsid w:val="00034218"/>
    <w:rsid w:val="0004489B"/>
    <w:rsid w:val="00051E37"/>
    <w:rsid w:val="00054D10"/>
    <w:rsid w:val="00055D89"/>
    <w:rsid w:val="00066FA6"/>
    <w:rsid w:val="00067CE2"/>
    <w:rsid w:val="000760BF"/>
    <w:rsid w:val="000877CD"/>
    <w:rsid w:val="00095E74"/>
    <w:rsid w:val="000B012D"/>
    <w:rsid w:val="000B0F96"/>
    <w:rsid w:val="000C1213"/>
    <w:rsid w:val="000D2798"/>
    <w:rsid w:val="000D3412"/>
    <w:rsid w:val="000E1997"/>
    <w:rsid w:val="000F4DD3"/>
    <w:rsid w:val="00103C8C"/>
    <w:rsid w:val="0010687C"/>
    <w:rsid w:val="00113487"/>
    <w:rsid w:val="00117416"/>
    <w:rsid w:val="0012326B"/>
    <w:rsid w:val="00126744"/>
    <w:rsid w:val="00133C3B"/>
    <w:rsid w:val="00137062"/>
    <w:rsid w:val="0013714B"/>
    <w:rsid w:val="00161EAF"/>
    <w:rsid w:val="00176C4A"/>
    <w:rsid w:val="001A41FF"/>
    <w:rsid w:val="001D412C"/>
    <w:rsid w:val="001D4AD7"/>
    <w:rsid w:val="001E7713"/>
    <w:rsid w:val="001F6CBA"/>
    <w:rsid w:val="0020140C"/>
    <w:rsid w:val="00201FDF"/>
    <w:rsid w:val="0020390E"/>
    <w:rsid w:val="00210F54"/>
    <w:rsid w:val="0022600E"/>
    <w:rsid w:val="00230E2B"/>
    <w:rsid w:val="00241D3D"/>
    <w:rsid w:val="00243BCA"/>
    <w:rsid w:val="00256DD3"/>
    <w:rsid w:val="00276271"/>
    <w:rsid w:val="00277C18"/>
    <w:rsid w:val="00281DEB"/>
    <w:rsid w:val="002963C0"/>
    <w:rsid w:val="002A075C"/>
    <w:rsid w:val="002A3862"/>
    <w:rsid w:val="002A58D1"/>
    <w:rsid w:val="002B032A"/>
    <w:rsid w:val="002B5534"/>
    <w:rsid w:val="002E31A1"/>
    <w:rsid w:val="002E53F4"/>
    <w:rsid w:val="002E7F54"/>
    <w:rsid w:val="002F321B"/>
    <w:rsid w:val="00312AEA"/>
    <w:rsid w:val="00313F23"/>
    <w:rsid w:val="003145F6"/>
    <w:rsid w:val="00324AD2"/>
    <w:rsid w:val="00335198"/>
    <w:rsid w:val="00336B8D"/>
    <w:rsid w:val="00340A8B"/>
    <w:rsid w:val="00354159"/>
    <w:rsid w:val="00366DFF"/>
    <w:rsid w:val="003854B7"/>
    <w:rsid w:val="003A40EE"/>
    <w:rsid w:val="003A4AF6"/>
    <w:rsid w:val="003B04E2"/>
    <w:rsid w:val="003B28EB"/>
    <w:rsid w:val="003B3635"/>
    <w:rsid w:val="003B3C5C"/>
    <w:rsid w:val="003C5353"/>
    <w:rsid w:val="003D211E"/>
    <w:rsid w:val="003D76CE"/>
    <w:rsid w:val="003E2298"/>
    <w:rsid w:val="003F09B7"/>
    <w:rsid w:val="003F4B3D"/>
    <w:rsid w:val="003F6701"/>
    <w:rsid w:val="00402701"/>
    <w:rsid w:val="0043727B"/>
    <w:rsid w:val="00444E26"/>
    <w:rsid w:val="00451201"/>
    <w:rsid w:val="004542AF"/>
    <w:rsid w:val="00465E48"/>
    <w:rsid w:val="004714AE"/>
    <w:rsid w:val="00473564"/>
    <w:rsid w:val="004908A6"/>
    <w:rsid w:val="00497803"/>
    <w:rsid w:val="004A4682"/>
    <w:rsid w:val="004B1D0F"/>
    <w:rsid w:val="004B4575"/>
    <w:rsid w:val="004B4A38"/>
    <w:rsid w:val="004B5DF1"/>
    <w:rsid w:val="004B712B"/>
    <w:rsid w:val="004D260E"/>
    <w:rsid w:val="004E23C8"/>
    <w:rsid w:val="00516586"/>
    <w:rsid w:val="005271F2"/>
    <w:rsid w:val="00533766"/>
    <w:rsid w:val="00534817"/>
    <w:rsid w:val="0054066B"/>
    <w:rsid w:val="00545417"/>
    <w:rsid w:val="00552778"/>
    <w:rsid w:val="005712CB"/>
    <w:rsid w:val="00596A1F"/>
    <w:rsid w:val="005B1F6C"/>
    <w:rsid w:val="005B5906"/>
    <w:rsid w:val="005C1A96"/>
    <w:rsid w:val="005C5471"/>
    <w:rsid w:val="005D3732"/>
    <w:rsid w:val="005E230D"/>
    <w:rsid w:val="005E62AA"/>
    <w:rsid w:val="005F285E"/>
    <w:rsid w:val="005F6CB8"/>
    <w:rsid w:val="00611560"/>
    <w:rsid w:val="00631D98"/>
    <w:rsid w:val="006351B4"/>
    <w:rsid w:val="006529EB"/>
    <w:rsid w:val="00653364"/>
    <w:rsid w:val="00657834"/>
    <w:rsid w:val="00663A65"/>
    <w:rsid w:val="006703F5"/>
    <w:rsid w:val="0068782F"/>
    <w:rsid w:val="00690718"/>
    <w:rsid w:val="00691120"/>
    <w:rsid w:val="006A47F7"/>
    <w:rsid w:val="006D6531"/>
    <w:rsid w:val="006D757C"/>
    <w:rsid w:val="00702F82"/>
    <w:rsid w:val="007045F0"/>
    <w:rsid w:val="00714436"/>
    <w:rsid w:val="0071474F"/>
    <w:rsid w:val="00720540"/>
    <w:rsid w:val="00741BE3"/>
    <w:rsid w:val="00745E21"/>
    <w:rsid w:val="00750E24"/>
    <w:rsid w:val="00752A77"/>
    <w:rsid w:val="00764A47"/>
    <w:rsid w:val="007652FC"/>
    <w:rsid w:val="00766FD0"/>
    <w:rsid w:val="00772C3B"/>
    <w:rsid w:val="00787923"/>
    <w:rsid w:val="00792287"/>
    <w:rsid w:val="00797EAD"/>
    <w:rsid w:val="007A09E7"/>
    <w:rsid w:val="007C3FDC"/>
    <w:rsid w:val="007D0048"/>
    <w:rsid w:val="007D5642"/>
    <w:rsid w:val="007D6738"/>
    <w:rsid w:val="007F2347"/>
    <w:rsid w:val="008129FF"/>
    <w:rsid w:val="008160BE"/>
    <w:rsid w:val="0083096D"/>
    <w:rsid w:val="00832ABE"/>
    <w:rsid w:val="00840810"/>
    <w:rsid w:val="00846FD2"/>
    <w:rsid w:val="008505FE"/>
    <w:rsid w:val="00851667"/>
    <w:rsid w:val="008551D7"/>
    <w:rsid w:val="00857699"/>
    <w:rsid w:val="00857AFD"/>
    <w:rsid w:val="00862EA8"/>
    <w:rsid w:val="00872144"/>
    <w:rsid w:val="00873D01"/>
    <w:rsid w:val="008916E2"/>
    <w:rsid w:val="00896D82"/>
    <w:rsid w:val="008A10B7"/>
    <w:rsid w:val="008A58AA"/>
    <w:rsid w:val="008A6C60"/>
    <w:rsid w:val="008C629A"/>
    <w:rsid w:val="008D7D70"/>
    <w:rsid w:val="00903D60"/>
    <w:rsid w:val="00904F22"/>
    <w:rsid w:val="009134F4"/>
    <w:rsid w:val="0091438F"/>
    <w:rsid w:val="00924903"/>
    <w:rsid w:val="00941A37"/>
    <w:rsid w:val="009626DB"/>
    <w:rsid w:val="00964679"/>
    <w:rsid w:val="00980047"/>
    <w:rsid w:val="009A2557"/>
    <w:rsid w:val="009A77BD"/>
    <w:rsid w:val="009C1C2E"/>
    <w:rsid w:val="009C2370"/>
    <w:rsid w:val="009C2E50"/>
    <w:rsid w:val="00A110F6"/>
    <w:rsid w:val="00A12156"/>
    <w:rsid w:val="00A12722"/>
    <w:rsid w:val="00A16B8D"/>
    <w:rsid w:val="00A2368E"/>
    <w:rsid w:val="00A271EB"/>
    <w:rsid w:val="00A276F4"/>
    <w:rsid w:val="00A30C14"/>
    <w:rsid w:val="00A318D0"/>
    <w:rsid w:val="00A349CE"/>
    <w:rsid w:val="00A42738"/>
    <w:rsid w:val="00A567B8"/>
    <w:rsid w:val="00A60F51"/>
    <w:rsid w:val="00A64910"/>
    <w:rsid w:val="00A720BD"/>
    <w:rsid w:val="00A75EBD"/>
    <w:rsid w:val="00A81B21"/>
    <w:rsid w:val="00A8239C"/>
    <w:rsid w:val="00A84D65"/>
    <w:rsid w:val="00A872F7"/>
    <w:rsid w:val="00AB5C83"/>
    <w:rsid w:val="00AB6D5D"/>
    <w:rsid w:val="00AC262D"/>
    <w:rsid w:val="00B1177D"/>
    <w:rsid w:val="00B209F6"/>
    <w:rsid w:val="00B2193E"/>
    <w:rsid w:val="00B25C91"/>
    <w:rsid w:val="00B26D60"/>
    <w:rsid w:val="00B36164"/>
    <w:rsid w:val="00B36D83"/>
    <w:rsid w:val="00B4035D"/>
    <w:rsid w:val="00B45315"/>
    <w:rsid w:val="00B46ACD"/>
    <w:rsid w:val="00B63EC3"/>
    <w:rsid w:val="00B72478"/>
    <w:rsid w:val="00B77C92"/>
    <w:rsid w:val="00B92354"/>
    <w:rsid w:val="00B96F27"/>
    <w:rsid w:val="00BC6EB5"/>
    <w:rsid w:val="00C04C3D"/>
    <w:rsid w:val="00C102A6"/>
    <w:rsid w:val="00C16EED"/>
    <w:rsid w:val="00C209D8"/>
    <w:rsid w:val="00C300E8"/>
    <w:rsid w:val="00C30967"/>
    <w:rsid w:val="00C354DB"/>
    <w:rsid w:val="00C36D94"/>
    <w:rsid w:val="00C54238"/>
    <w:rsid w:val="00C55E00"/>
    <w:rsid w:val="00C67C02"/>
    <w:rsid w:val="00C71C3F"/>
    <w:rsid w:val="00C82491"/>
    <w:rsid w:val="00C859FF"/>
    <w:rsid w:val="00C91487"/>
    <w:rsid w:val="00C96FB8"/>
    <w:rsid w:val="00CA2600"/>
    <w:rsid w:val="00CB248F"/>
    <w:rsid w:val="00CC2DA0"/>
    <w:rsid w:val="00CC39AB"/>
    <w:rsid w:val="00CD3A75"/>
    <w:rsid w:val="00CD5A49"/>
    <w:rsid w:val="00CE0ED9"/>
    <w:rsid w:val="00D043AE"/>
    <w:rsid w:val="00D132CE"/>
    <w:rsid w:val="00D15461"/>
    <w:rsid w:val="00D1612D"/>
    <w:rsid w:val="00D20DAE"/>
    <w:rsid w:val="00D321B0"/>
    <w:rsid w:val="00D32366"/>
    <w:rsid w:val="00D3521A"/>
    <w:rsid w:val="00D50825"/>
    <w:rsid w:val="00D53DEA"/>
    <w:rsid w:val="00D71613"/>
    <w:rsid w:val="00D76693"/>
    <w:rsid w:val="00D83E5A"/>
    <w:rsid w:val="00D8514E"/>
    <w:rsid w:val="00D9255C"/>
    <w:rsid w:val="00DB31B1"/>
    <w:rsid w:val="00DE676D"/>
    <w:rsid w:val="00DF09A0"/>
    <w:rsid w:val="00DF1FD2"/>
    <w:rsid w:val="00E53D8A"/>
    <w:rsid w:val="00E54B7D"/>
    <w:rsid w:val="00E86296"/>
    <w:rsid w:val="00E86F3C"/>
    <w:rsid w:val="00E949A7"/>
    <w:rsid w:val="00E95793"/>
    <w:rsid w:val="00EA3511"/>
    <w:rsid w:val="00EA3D75"/>
    <w:rsid w:val="00EA5607"/>
    <w:rsid w:val="00EC12E7"/>
    <w:rsid w:val="00ED30C6"/>
    <w:rsid w:val="00ED4DF9"/>
    <w:rsid w:val="00ED721A"/>
    <w:rsid w:val="00ED7527"/>
    <w:rsid w:val="00EE282F"/>
    <w:rsid w:val="00EF0575"/>
    <w:rsid w:val="00EF3142"/>
    <w:rsid w:val="00EF3E61"/>
    <w:rsid w:val="00F02A96"/>
    <w:rsid w:val="00F07F99"/>
    <w:rsid w:val="00F100C0"/>
    <w:rsid w:val="00F11491"/>
    <w:rsid w:val="00F24983"/>
    <w:rsid w:val="00F420C2"/>
    <w:rsid w:val="00F428B4"/>
    <w:rsid w:val="00F5160A"/>
    <w:rsid w:val="00F5531E"/>
    <w:rsid w:val="00F713EF"/>
    <w:rsid w:val="00F71EB6"/>
    <w:rsid w:val="00F72160"/>
    <w:rsid w:val="00F82DA5"/>
    <w:rsid w:val="00F860C5"/>
    <w:rsid w:val="00FB0B13"/>
    <w:rsid w:val="00FD6246"/>
    <w:rsid w:val="00FF3548"/>
    <w:rsid w:val="00FF4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1FD2"/>
  </w:style>
  <w:style w:type="paragraph" w:styleId="1">
    <w:name w:val="heading 1"/>
    <w:basedOn w:val="a"/>
    <w:next w:val="a"/>
    <w:link w:val="10"/>
    <w:qFormat/>
    <w:rsid w:val="00DF1FD2"/>
    <w:pPr>
      <w:keepNext/>
      <w:ind w:firstLine="567"/>
      <w:outlineLvl w:val="0"/>
    </w:pPr>
    <w:rPr>
      <w:sz w:val="24"/>
    </w:rPr>
  </w:style>
  <w:style w:type="paragraph" w:styleId="3">
    <w:name w:val="heading 3"/>
    <w:basedOn w:val="a"/>
    <w:next w:val="a"/>
    <w:qFormat/>
    <w:rsid w:val="00DF1FD2"/>
    <w:pPr>
      <w:keepNext/>
      <w:jc w:val="center"/>
      <w:outlineLvl w:val="2"/>
    </w:pPr>
    <w:rPr>
      <w:rFonts w:ascii="Bash" w:hAnsi="Bash"/>
      <w:b/>
      <w:caps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DF1FD2"/>
    <w:pPr>
      <w:jc w:val="center"/>
    </w:pPr>
    <w:rPr>
      <w:rFonts w:ascii="Bash" w:hAnsi="Bash"/>
      <w:sz w:val="18"/>
    </w:rPr>
  </w:style>
  <w:style w:type="paragraph" w:styleId="2">
    <w:name w:val="Body Text 2"/>
    <w:basedOn w:val="a"/>
    <w:rsid w:val="00DF1FD2"/>
    <w:pPr>
      <w:jc w:val="center"/>
    </w:pPr>
    <w:rPr>
      <w:rFonts w:ascii="Bash" w:hAnsi="Bash"/>
      <w:b/>
      <w:spacing w:val="12"/>
      <w:sz w:val="28"/>
    </w:rPr>
  </w:style>
  <w:style w:type="paragraph" w:styleId="30">
    <w:name w:val="Body Text 3"/>
    <w:basedOn w:val="a"/>
    <w:rsid w:val="00DF1FD2"/>
    <w:pPr>
      <w:jc w:val="center"/>
    </w:pPr>
    <w:rPr>
      <w:rFonts w:ascii="Bash" w:hAnsi="Bash"/>
      <w:b/>
      <w:caps/>
      <w:spacing w:val="4"/>
      <w:sz w:val="24"/>
    </w:rPr>
  </w:style>
  <w:style w:type="character" w:styleId="a4">
    <w:name w:val="Hyperlink"/>
    <w:basedOn w:val="a0"/>
    <w:rsid w:val="00DF1FD2"/>
    <w:rPr>
      <w:color w:val="0000FF"/>
      <w:u w:val="single"/>
    </w:rPr>
  </w:style>
  <w:style w:type="paragraph" w:styleId="a5">
    <w:name w:val="Balloon Text"/>
    <w:basedOn w:val="a"/>
    <w:semiHidden/>
    <w:rsid w:val="009A2557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4D26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Char Char Char"/>
    <w:basedOn w:val="a"/>
    <w:next w:val="a"/>
    <w:semiHidden/>
    <w:rsid w:val="00980047"/>
    <w:pPr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MSGENFONTSTYLENAMETEMPLATEROLENUMBERMSGENFONTSTYLENAMEBYROLETEXT4">
    <w:name w:val="MSG_EN_FONT_STYLE_NAME_TEMPLATE_ROLE_NUMBER MSG_EN_FONT_STYLE_NAME_BY_ROLE_TEXT 4_"/>
    <w:basedOn w:val="a0"/>
    <w:link w:val="MSGENFONTSTYLENAMETEMPLATEROLENUMBERMSGENFONTSTYLENAMEBYROLETEXT40"/>
    <w:locked/>
    <w:rsid w:val="00312AEA"/>
    <w:rPr>
      <w:lang w:bidi="ar-SA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a0"/>
    <w:link w:val="MSGENFONTSTYLENAMETEMPLATEROLENUMBERMSGENFONTSTYLENAMEBYROLETEXT20"/>
    <w:locked/>
    <w:rsid w:val="00312AEA"/>
    <w:rPr>
      <w:sz w:val="28"/>
      <w:szCs w:val="28"/>
      <w:lang w:bidi="ar-SA"/>
    </w:rPr>
  </w:style>
  <w:style w:type="character" w:customStyle="1" w:styleId="MSGENFONTSTYLENAMETEMPLATEROLEMSGENFONTSTYLENAMEBYROLERUNNINGTITLE">
    <w:name w:val="MSG_EN_FONT_STYLE_NAME_TEMPLATE_ROLE MSG_EN_FONT_STYLE_NAME_BY_ROLE_RUNNING_TITLE_"/>
    <w:basedOn w:val="a0"/>
    <w:link w:val="MSGENFONTSTYLENAMETEMPLATEROLEMSGENFONTSTYLENAMEBYROLERUNNINGTITLE1"/>
    <w:locked/>
    <w:rsid w:val="00312AEA"/>
    <w:rPr>
      <w:lang w:bidi="ar-SA"/>
    </w:rPr>
  </w:style>
  <w:style w:type="character" w:customStyle="1" w:styleId="MSGENFONTSTYLENAMETEMPLATEROLEMSGENFONTSTYLENAMEBYROLERUNNINGTITLEMSGENFONTSTYLEMODIFERSIZE95">
    <w:name w:val="MSG_EN_FONT_STYLE_NAME_TEMPLATE_ROLE MSG_EN_FONT_STYLE_NAME_BY_ROLE_RUNNING_TITLE + MSG_EN_FONT_STYLE_MODIFER_SIZE 9.5"/>
    <w:basedOn w:val="MSGENFONTSTYLENAMETEMPLATEROLEMSGENFONTSTYLENAMEBYROLERUNNINGTITLE"/>
    <w:rsid w:val="00312AEA"/>
    <w:rPr>
      <w:rFonts w:ascii="Times New Roman" w:hAnsi="Times New Roman"/>
      <w:color w:val="000000"/>
      <w:spacing w:val="0"/>
      <w:w w:val="100"/>
      <w:position w:val="0"/>
      <w:sz w:val="19"/>
      <w:szCs w:val="19"/>
      <w:lang w:val="ru-RU" w:eastAsia="ru-RU"/>
    </w:rPr>
  </w:style>
  <w:style w:type="character" w:customStyle="1" w:styleId="MSGENFONTSTYLENAMETEMPLATEROLENUMBERMSGENFONTSTYLENAMEBYROLETEXT12">
    <w:name w:val="MSG_EN_FONT_STYLE_NAME_TEMPLATE_ROLE_NUMBER MSG_EN_FONT_STYLE_NAME_BY_ROLE_TEXT 12_"/>
    <w:basedOn w:val="a0"/>
    <w:link w:val="MSGENFONTSTYLENAMETEMPLATEROLENUMBERMSGENFONTSTYLENAMEBYROLETEXT120"/>
    <w:locked/>
    <w:rsid w:val="00312AEA"/>
    <w:rPr>
      <w:sz w:val="22"/>
      <w:szCs w:val="22"/>
      <w:lang w:bidi="ar-SA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a"/>
    <w:link w:val="MSGENFONTSTYLENAMETEMPLATEROLENUMBERMSGENFONTSTYLENAMEBYROLETEXT2"/>
    <w:rsid w:val="00312AEA"/>
    <w:pPr>
      <w:widowControl w:val="0"/>
      <w:shd w:val="clear" w:color="auto" w:fill="FFFFFF"/>
      <w:spacing w:before="240" w:line="355" w:lineRule="exact"/>
      <w:jc w:val="both"/>
    </w:pPr>
    <w:rPr>
      <w:sz w:val="28"/>
      <w:szCs w:val="28"/>
      <w:lang w:val="ru-RU" w:eastAsia="ru-RU"/>
    </w:rPr>
  </w:style>
  <w:style w:type="paragraph" w:customStyle="1" w:styleId="MSGENFONTSTYLENAMETEMPLATEROLENUMBERMSGENFONTSTYLENAMEBYROLETEXT40">
    <w:name w:val="MSG_EN_FONT_STYLE_NAME_TEMPLATE_ROLE_NUMBER MSG_EN_FONT_STYLE_NAME_BY_ROLE_TEXT 4"/>
    <w:basedOn w:val="a"/>
    <w:link w:val="MSGENFONTSTYLENAMETEMPLATEROLENUMBERMSGENFONTSTYLENAMEBYROLETEXT4"/>
    <w:rsid w:val="00312AEA"/>
    <w:pPr>
      <w:widowControl w:val="0"/>
      <w:shd w:val="clear" w:color="auto" w:fill="FFFFFF"/>
      <w:spacing w:before="240" w:after="120" w:line="240" w:lineRule="exact"/>
      <w:jc w:val="center"/>
    </w:pPr>
    <w:rPr>
      <w:lang w:val="ru-RU" w:eastAsia="ru-RU"/>
    </w:rPr>
  </w:style>
  <w:style w:type="paragraph" w:customStyle="1" w:styleId="MSGENFONTSTYLENAMETEMPLATEROLEMSGENFONTSTYLENAMEBYROLERUNNINGTITLE1">
    <w:name w:val="MSG_EN_FONT_STYLE_NAME_TEMPLATE_ROLE MSG_EN_FONT_STYLE_NAME_BY_ROLE_RUNNING_TITLE1"/>
    <w:basedOn w:val="a"/>
    <w:link w:val="MSGENFONTSTYLENAMETEMPLATEROLEMSGENFONTSTYLENAMEBYROLERUNNINGTITLE"/>
    <w:rsid w:val="00312AEA"/>
    <w:pPr>
      <w:widowControl w:val="0"/>
      <w:shd w:val="clear" w:color="auto" w:fill="FFFFFF"/>
      <w:spacing w:line="278" w:lineRule="exact"/>
      <w:jc w:val="both"/>
    </w:pPr>
    <w:rPr>
      <w:lang w:val="ru-RU" w:eastAsia="ru-RU"/>
    </w:rPr>
  </w:style>
  <w:style w:type="paragraph" w:customStyle="1" w:styleId="MSGENFONTSTYLENAMETEMPLATEROLENUMBERMSGENFONTSTYLENAMEBYROLETEXT120">
    <w:name w:val="MSG_EN_FONT_STYLE_NAME_TEMPLATE_ROLE_NUMBER MSG_EN_FONT_STYLE_NAME_BY_ROLE_TEXT 12"/>
    <w:basedOn w:val="a"/>
    <w:link w:val="MSGENFONTSTYLENAMETEMPLATEROLENUMBERMSGENFONTSTYLENAMEBYROLETEXT12"/>
    <w:rsid w:val="00312AEA"/>
    <w:pPr>
      <w:widowControl w:val="0"/>
      <w:shd w:val="clear" w:color="auto" w:fill="FFFFFF"/>
      <w:spacing w:before="280" w:after="1340" w:line="244" w:lineRule="exact"/>
      <w:jc w:val="both"/>
    </w:pPr>
    <w:rPr>
      <w:sz w:val="22"/>
      <w:szCs w:val="22"/>
      <w:lang w:val="ru-RU" w:eastAsia="ru-RU"/>
    </w:rPr>
  </w:style>
  <w:style w:type="paragraph" w:customStyle="1" w:styleId="ConsPlusNormal">
    <w:name w:val="ConsPlusNormal"/>
    <w:rsid w:val="009626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626D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ListParagraph">
    <w:name w:val="List Paragraph"/>
    <w:basedOn w:val="a"/>
    <w:rsid w:val="000D279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D9255C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customStyle="1" w:styleId="11">
    <w:name w:val="Знак1"/>
    <w:basedOn w:val="a"/>
    <w:rsid w:val="00473564"/>
    <w:rPr>
      <w:rFonts w:ascii="Verdana" w:hAnsi="Verdana" w:cs="Verdana"/>
      <w:lang w:val="en-US" w:eastAsia="en-US"/>
    </w:rPr>
  </w:style>
  <w:style w:type="paragraph" w:styleId="a7">
    <w:name w:val="Normal (Web)"/>
    <w:basedOn w:val="a"/>
    <w:rsid w:val="008160BE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B2193E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БАШKОРТОСТАН  РЕСПУБЛИКАHЫ</vt:lpstr>
    </vt:vector>
  </TitlesOfParts>
  <Company>Матвеевский СС Кушнаренковский рн</Company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БАШKОРТОСТАН  РЕСПУБЛИКАHЫ</dc:title>
  <dc:creator>Матвеевский СС</dc:creator>
  <cp:lastModifiedBy>Администратор</cp:lastModifiedBy>
  <cp:revision>2</cp:revision>
  <cp:lastPrinted>2017-02-21T04:58:00Z</cp:lastPrinted>
  <dcterms:created xsi:type="dcterms:W3CDTF">2017-02-21T05:02:00Z</dcterms:created>
  <dcterms:modified xsi:type="dcterms:W3CDTF">2017-02-21T05:02:00Z</dcterms:modified>
</cp:coreProperties>
</file>